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67" w:type="dxa"/>
        <w:tblInd w:w="-459" w:type="dxa"/>
        <w:tblLook w:val="01E0" w:firstRow="1" w:lastRow="1" w:firstColumn="1" w:lastColumn="1" w:noHBand="0" w:noVBand="0"/>
      </w:tblPr>
      <w:tblGrid>
        <w:gridCol w:w="5529"/>
        <w:gridCol w:w="4638"/>
      </w:tblGrid>
      <w:tr w:rsidR="0077277E" w:rsidRPr="00906161" w14:paraId="40E768BA" w14:textId="77777777" w:rsidTr="005E40F4">
        <w:tc>
          <w:tcPr>
            <w:tcW w:w="5529" w:type="dxa"/>
          </w:tcPr>
          <w:p w14:paraId="49FE6A22" w14:textId="77777777" w:rsidR="0077277E" w:rsidRPr="00906161" w:rsidRDefault="0077277E" w:rsidP="005E40F4">
            <w:pPr>
              <w:spacing w:before="0"/>
              <w:jc w:val="center"/>
            </w:pPr>
            <w:r w:rsidRPr="00906161">
              <w:rPr>
                <w:bCs/>
              </w:rPr>
              <w:t>BAN CHẤP HÀNH</w:t>
            </w:r>
            <w:r w:rsidRPr="00906161">
              <w:t xml:space="preserve"> TRUNG ƯƠNG </w:t>
            </w:r>
          </w:p>
          <w:p w14:paraId="403A6548" w14:textId="77777777" w:rsidR="0077277E" w:rsidRPr="00906161" w:rsidRDefault="0077277E" w:rsidP="005E40F4">
            <w:pPr>
              <w:spacing w:before="0"/>
              <w:jc w:val="center"/>
              <w:rPr>
                <w:b/>
                <w:bCs/>
              </w:rPr>
            </w:pPr>
            <w:r w:rsidRPr="00906161">
              <w:rPr>
                <w:b/>
                <w:bCs/>
              </w:rPr>
              <w:t xml:space="preserve">BAN TUYÊN GIÁO </w:t>
            </w:r>
            <w:r>
              <w:rPr>
                <w:b/>
                <w:bCs/>
              </w:rPr>
              <w:t>VÀ DÂN VẬN</w:t>
            </w:r>
          </w:p>
          <w:p w14:paraId="1B4C4736" w14:textId="77777777" w:rsidR="0077277E" w:rsidRPr="00906161" w:rsidRDefault="0077277E" w:rsidP="005E40F4">
            <w:pPr>
              <w:tabs>
                <w:tab w:val="left" w:pos="1155"/>
                <w:tab w:val="center" w:pos="2283"/>
              </w:tabs>
              <w:spacing w:before="0"/>
              <w:jc w:val="center"/>
              <w:rPr>
                <w:b/>
              </w:rPr>
            </w:pPr>
            <w:r w:rsidRPr="00906161">
              <w:rPr>
                <w:b/>
              </w:rPr>
              <w:t>*</w:t>
            </w:r>
          </w:p>
          <w:p w14:paraId="5854A41A" w14:textId="79FAF8F4" w:rsidR="0077277E" w:rsidRPr="00906161" w:rsidRDefault="0077277E" w:rsidP="005E40F4">
            <w:pPr>
              <w:spacing w:before="0"/>
              <w:jc w:val="center"/>
            </w:pPr>
            <w:r w:rsidRPr="00906161">
              <w:t>Số</w:t>
            </w:r>
            <w:r w:rsidR="00EF009D">
              <w:t xml:space="preserve"> 196</w:t>
            </w:r>
            <w:r w:rsidRPr="00906161">
              <w:t xml:space="preserve"> -</w:t>
            </w:r>
            <w:r w:rsidR="00174861">
              <w:t xml:space="preserve"> </w:t>
            </w:r>
            <w:r w:rsidRPr="00906161">
              <w:t>QĐ/BTG</w:t>
            </w:r>
            <w:r>
              <w:t>DV</w:t>
            </w:r>
            <w:r w:rsidRPr="00906161">
              <w:t>TW</w:t>
            </w:r>
          </w:p>
          <w:p w14:paraId="42287035" w14:textId="77777777" w:rsidR="0077277E" w:rsidRPr="00906161" w:rsidRDefault="0077277E" w:rsidP="005E40F4">
            <w:pPr>
              <w:spacing w:before="0"/>
              <w:jc w:val="center"/>
              <w:rPr>
                <w:i/>
                <w:iCs/>
              </w:rPr>
            </w:pPr>
          </w:p>
        </w:tc>
        <w:tc>
          <w:tcPr>
            <w:tcW w:w="4638" w:type="dxa"/>
          </w:tcPr>
          <w:p w14:paraId="24657746" w14:textId="77777777" w:rsidR="0077277E" w:rsidRPr="00906161" w:rsidRDefault="0077277E" w:rsidP="005E40F4">
            <w:pPr>
              <w:spacing w:before="0"/>
              <w:jc w:val="center"/>
              <w:rPr>
                <w:b/>
                <w:sz w:val="30"/>
                <w:szCs w:val="30"/>
              </w:rPr>
            </w:pPr>
            <w:r w:rsidRPr="00906161">
              <w:rPr>
                <w:b/>
                <w:sz w:val="30"/>
                <w:szCs w:val="30"/>
              </w:rPr>
              <w:t>ĐẢNG CỘNG SẢN VIỆT NAM</w:t>
            </w:r>
          </w:p>
          <w:p w14:paraId="639D7FFC" w14:textId="48E82036" w:rsidR="0077277E" w:rsidRPr="00906161" w:rsidRDefault="0077277E" w:rsidP="005E40F4">
            <w:pPr>
              <w:spacing w:before="0"/>
              <w:rPr>
                <w:i/>
              </w:rPr>
            </w:pPr>
            <w:r w:rsidRPr="00906161">
              <w:rPr>
                <w:noProof/>
              </w:rPr>
              <mc:AlternateContent>
                <mc:Choice Requires="wps">
                  <w:drawing>
                    <wp:anchor distT="4294967295" distB="4294967295" distL="114300" distR="114300" simplePos="0" relativeHeight="251659264" behindDoc="0" locked="0" layoutInCell="1" allowOverlap="1" wp14:anchorId="018BE00E" wp14:editId="542C4C22">
                      <wp:simplePos x="0" y="0"/>
                      <wp:positionH relativeFrom="column">
                        <wp:posOffset>110490</wp:posOffset>
                      </wp:positionH>
                      <wp:positionV relativeFrom="paragraph">
                        <wp:posOffset>13335</wp:posOffset>
                      </wp:positionV>
                      <wp:extent cx="2590800" cy="0"/>
                      <wp:effectExtent l="0" t="0" r="19050" b="1905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1CB89B2"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7pt,1.05pt" to="212.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MQ36AEAAMUDAAAOAAAAZHJzL2Uyb0RvYy54bWysU8tu2zAQvBfoPxC815KNuIgFyznYSC9p&#10;a8DpB2xISiLCF7isZf99l5TtJu2tqA7Ech/Dnd3R+uFkDTuqiNq7ls9nNWfKCS+161v+4/nx0z1n&#10;mMBJMN6plp8V8ofNxw/rMTRq4QdvpIqMQBw2Y2j5kFJoqgrFoCzgzAflKNj5aCHRNfaVjDASujXV&#10;oq4/V6OPMkQvFCJ5d1OQbwp+1ymRvncdqsRMy6m3VM5Yzpd8Vps1NH2EMGhxaQP+oQsL2tGjN6gd&#10;JGA/o/4LymoRPfouzYS3le86LVThQGzm9R9sDgMEVbjQcDDcxoT/D1Z8O+4j07LlC84cWFrRIUXQ&#10;/ZDY1jtHA/SR3eU5jQEbSt+6fcxMxckdwpMXr0ix6l0wXzBMaacu2pxOVNmpzP18m7s6JSbIuViu&#10;6vua1iOusQqaa2GImL4ob1k2Wm60yyOBBo5PmPLT0FxTstv5R21MWatxbGz5arlYEjKQuDoDiUwb&#10;iC66njMwPalWpFgQ0Rstc3XGwTNuTWRHIOGQ3qQfn6ldzgxgogBxKN9UOIBUU+pqSe5JVQjpq5eT&#10;e15f/dTuBF06f/dkprEDHKaSEspIVGFcbkkVPV9Y/55xtl68PO/jdRGklVJ20XUW49s72W//vs0v&#10;AAAA//8DAFBLAwQUAAYACAAAACEAOr8XZdkAAAAGAQAADwAAAGRycy9kb3ducmV2LnhtbEyOTU/D&#10;MBBE70j8B2uRuFTUaSgfSuNUCMiNCwXEdRsvSdR4ncZuG/rrWXqB49OMZl6+HF2n9jSE1rOB2TQB&#10;RVx523Jt4P2tvLoHFSKyxc4zGfimAMvi/CzHzPoDv9J+FWslIxwyNNDE2Gdah6ohh2Hqe2LJvvzg&#10;MAoOtbYDHmTcdTpNklvtsGV5aLCnx4aqzWrnDITyg7blcVJNks/r2lO6fXp5RmMuL8aHBahIY/wr&#10;w6++qEMhTmu/YxtUJ3w3l6aBdAZK4nl6I7w+sS5y/V+/+AEAAP//AwBQSwECLQAUAAYACAAAACEA&#10;toM4kv4AAADhAQAAEwAAAAAAAAAAAAAAAAAAAAAAW0NvbnRlbnRfVHlwZXNdLnhtbFBLAQItABQA&#10;BgAIAAAAIQA4/SH/1gAAAJQBAAALAAAAAAAAAAAAAAAAAC8BAABfcmVscy8ucmVsc1BLAQItABQA&#10;BgAIAAAAIQDHlMQ36AEAAMUDAAAOAAAAAAAAAAAAAAAAAC4CAABkcnMvZTJvRG9jLnhtbFBLAQIt&#10;ABQABgAIAAAAIQA6vxdl2QAAAAYBAAAPAAAAAAAAAAAAAAAAAEIEAABkcnMvZG93bnJldi54bWxQ&#10;SwUGAAAAAAQABADzAAAASAUAAAAA&#10;">
                      <o:lock v:ext="edit" shapetype="f"/>
                    </v:line>
                  </w:pict>
                </mc:Fallback>
              </mc:AlternateContent>
            </w:r>
            <w:r w:rsidRPr="00906161">
              <w:rPr>
                <w:i/>
              </w:rPr>
              <w:t xml:space="preserve"> </w:t>
            </w:r>
          </w:p>
          <w:p w14:paraId="2C43D24C" w14:textId="034F2D43" w:rsidR="0077277E" w:rsidRPr="00906161" w:rsidRDefault="0077277E" w:rsidP="005E40F4">
            <w:pPr>
              <w:spacing w:before="0"/>
              <w:rPr>
                <w:i/>
              </w:rPr>
            </w:pPr>
            <w:r w:rsidRPr="00906161">
              <w:rPr>
                <w:i/>
              </w:rPr>
              <w:t>Hà Nội, ngày</w:t>
            </w:r>
            <w:r w:rsidR="00EF009D">
              <w:rPr>
                <w:i/>
              </w:rPr>
              <w:t xml:space="preserve"> 04</w:t>
            </w:r>
            <w:r w:rsidRPr="00906161">
              <w:rPr>
                <w:i/>
              </w:rPr>
              <w:t xml:space="preserve"> tháng</w:t>
            </w:r>
            <w:r>
              <w:rPr>
                <w:i/>
              </w:rPr>
              <w:t xml:space="preserve"> 3</w:t>
            </w:r>
            <w:r w:rsidRPr="00906161">
              <w:rPr>
                <w:i/>
              </w:rPr>
              <w:t xml:space="preserve"> năm 202</w:t>
            </w:r>
            <w:r>
              <w:rPr>
                <w:i/>
              </w:rPr>
              <w:t>5</w:t>
            </w:r>
          </w:p>
        </w:tc>
      </w:tr>
    </w:tbl>
    <w:p w14:paraId="08A98D7A" w14:textId="77777777" w:rsidR="0077277E" w:rsidRPr="00906161" w:rsidRDefault="0077277E" w:rsidP="0077277E">
      <w:pPr>
        <w:spacing w:after="60"/>
        <w:jc w:val="center"/>
        <w:rPr>
          <w:b/>
          <w:sz w:val="30"/>
          <w:szCs w:val="30"/>
        </w:rPr>
      </w:pPr>
      <w:r w:rsidRPr="00906161">
        <w:rPr>
          <w:b/>
          <w:sz w:val="30"/>
          <w:szCs w:val="30"/>
        </w:rPr>
        <w:t>QUYẾT ĐỊNH</w:t>
      </w:r>
    </w:p>
    <w:p w14:paraId="6BA535FE" w14:textId="77777777" w:rsidR="0077277E" w:rsidRDefault="0077277E" w:rsidP="0077277E">
      <w:pPr>
        <w:spacing w:before="0"/>
        <w:jc w:val="center"/>
        <w:rPr>
          <w:b/>
        </w:rPr>
      </w:pPr>
      <w:r w:rsidRPr="00906161">
        <w:rPr>
          <w:b/>
        </w:rPr>
        <w:t>Ban hành Thể lệ Cuộc thi trực tuyến</w:t>
      </w:r>
      <w:r>
        <w:rPr>
          <w:b/>
        </w:rPr>
        <w:t xml:space="preserve"> “Tự hào Việt Nam”</w:t>
      </w:r>
    </w:p>
    <w:p w14:paraId="3C1545B6" w14:textId="77777777" w:rsidR="0077277E" w:rsidRDefault="0077277E" w:rsidP="0077277E">
      <w:pPr>
        <w:spacing w:before="0"/>
        <w:jc w:val="center"/>
        <w:rPr>
          <w:b/>
        </w:rPr>
      </w:pPr>
      <w:r>
        <w:rPr>
          <w:b/>
        </w:rPr>
        <w:t xml:space="preserve">Kỷ niệm 50 năm Ngày Giải phóng miền Nam, thống nhất đất nước; </w:t>
      </w:r>
    </w:p>
    <w:p w14:paraId="17203B73" w14:textId="77777777" w:rsidR="0077277E" w:rsidRDefault="0077277E" w:rsidP="0077277E">
      <w:pPr>
        <w:spacing w:before="0"/>
        <w:jc w:val="center"/>
        <w:rPr>
          <w:b/>
        </w:rPr>
      </w:pPr>
      <w:r>
        <w:rPr>
          <w:b/>
        </w:rPr>
        <w:t xml:space="preserve">80 năm Cách mạng tháng Tám thành công và Quốc khánh nước </w:t>
      </w:r>
    </w:p>
    <w:p w14:paraId="4A956692" w14:textId="77777777" w:rsidR="0077277E" w:rsidRPr="00906161" w:rsidRDefault="0077277E" w:rsidP="0077277E">
      <w:pPr>
        <w:spacing w:before="0"/>
        <w:jc w:val="center"/>
        <w:rPr>
          <w:b/>
        </w:rPr>
      </w:pPr>
      <w:r>
        <w:rPr>
          <w:b/>
        </w:rPr>
        <w:t>Cộng hòa xã hội chủ nghĩa Việt Nam</w:t>
      </w:r>
    </w:p>
    <w:p w14:paraId="608CC6EE" w14:textId="77777777" w:rsidR="0077277E" w:rsidRPr="00906161" w:rsidRDefault="0077277E" w:rsidP="0077277E">
      <w:pPr>
        <w:spacing w:before="0"/>
        <w:jc w:val="center"/>
        <w:rPr>
          <w:b/>
        </w:rPr>
      </w:pPr>
      <w:r w:rsidRPr="00906161">
        <w:rPr>
          <w:b/>
        </w:rPr>
        <w:t>-----</w:t>
      </w:r>
    </w:p>
    <w:p w14:paraId="13B874C7" w14:textId="77777777" w:rsidR="0077277E" w:rsidRDefault="0077277E" w:rsidP="003917FF">
      <w:pPr>
        <w:spacing w:before="60" w:line="288" w:lineRule="auto"/>
        <w:ind w:firstLine="720"/>
        <w:rPr>
          <w:spacing w:val="-2"/>
        </w:rPr>
      </w:pPr>
      <w:r w:rsidRPr="009F6584">
        <w:t xml:space="preserve">- Căn cứ Quyết định số </w:t>
      </w:r>
      <w:r>
        <w:t>246</w:t>
      </w:r>
      <w:r w:rsidRPr="009F6584">
        <w:t xml:space="preserve">-QĐ/TW, ngày </w:t>
      </w:r>
      <w:r>
        <w:t>24</w:t>
      </w:r>
      <w:r w:rsidRPr="009F6584">
        <w:t>/</w:t>
      </w:r>
      <w:r>
        <w:t>0</w:t>
      </w:r>
      <w:r w:rsidRPr="009F6584">
        <w:t>1/202</w:t>
      </w:r>
      <w:r>
        <w:t>5</w:t>
      </w:r>
      <w:r w:rsidRPr="009F6584">
        <w:t xml:space="preserve"> của Bộ Chính trị về chức năng, nhiệm vụ, tổ chức bộ máy của Ban Tuyên giáo</w:t>
      </w:r>
      <w:r>
        <w:t xml:space="preserve"> và Dân vận</w:t>
      </w:r>
      <w:r w:rsidRPr="009F6584">
        <w:t xml:space="preserve"> Trung ương</w:t>
      </w:r>
      <w:r>
        <w:t>,</w:t>
      </w:r>
    </w:p>
    <w:p w14:paraId="2664A161" w14:textId="77777777" w:rsidR="0077277E" w:rsidRPr="00636702" w:rsidRDefault="0077277E" w:rsidP="003917FF">
      <w:pPr>
        <w:spacing w:line="288" w:lineRule="auto"/>
        <w:ind w:firstLine="720"/>
        <w:rPr>
          <w:bCs/>
          <w:spacing w:val="4"/>
        </w:rPr>
      </w:pPr>
      <w:r w:rsidRPr="00523A53">
        <w:rPr>
          <w:bCs/>
        </w:rPr>
        <w:t xml:space="preserve">- </w:t>
      </w:r>
      <w:r w:rsidRPr="00636702">
        <w:rPr>
          <w:bCs/>
          <w:spacing w:val="-8"/>
        </w:rPr>
        <w:t>Căn cứ Kế hoạch số</w:t>
      </w:r>
      <w:r>
        <w:rPr>
          <w:bCs/>
          <w:spacing w:val="-8"/>
        </w:rPr>
        <w:t xml:space="preserve"> 09</w:t>
      </w:r>
      <w:r w:rsidRPr="00636702">
        <w:rPr>
          <w:bCs/>
          <w:spacing w:val="-8"/>
        </w:rPr>
        <w:t xml:space="preserve">-KH/BTGDVTW, ngày </w:t>
      </w:r>
      <w:r>
        <w:rPr>
          <w:bCs/>
          <w:spacing w:val="-8"/>
        </w:rPr>
        <w:t>25</w:t>
      </w:r>
      <w:r w:rsidRPr="00636702">
        <w:rPr>
          <w:bCs/>
          <w:spacing w:val="-8"/>
        </w:rPr>
        <w:t>/</w:t>
      </w:r>
      <w:r>
        <w:rPr>
          <w:bCs/>
          <w:spacing w:val="-8"/>
        </w:rPr>
        <w:t>02</w:t>
      </w:r>
      <w:r w:rsidRPr="00636702">
        <w:rPr>
          <w:bCs/>
          <w:spacing w:val="-8"/>
        </w:rPr>
        <w:t>/2025 của Ban Tuyên giáo</w:t>
      </w:r>
      <w:r w:rsidRPr="00523A53">
        <w:rPr>
          <w:bCs/>
        </w:rPr>
        <w:t xml:space="preserve"> </w:t>
      </w:r>
      <w:r w:rsidRPr="003917FF">
        <w:rPr>
          <w:bCs/>
          <w:spacing w:val="-4"/>
        </w:rPr>
        <w:t xml:space="preserve">và Dân vận Trung ương về tổ chức Cuộc thi </w:t>
      </w:r>
      <w:bookmarkStart w:id="0" w:name="_Hlk159248514"/>
      <w:r w:rsidRPr="003917FF">
        <w:rPr>
          <w:bCs/>
          <w:spacing w:val="-4"/>
        </w:rPr>
        <w:t xml:space="preserve">trực tuyến </w:t>
      </w:r>
      <w:bookmarkStart w:id="1" w:name="_Hlk159249829"/>
      <w:r w:rsidRPr="003917FF">
        <w:rPr>
          <w:bCs/>
          <w:spacing w:val="-4"/>
        </w:rPr>
        <w:t>“Tự hào Việt Nam” kỷ niệm</w:t>
      </w:r>
      <w:r>
        <w:rPr>
          <w:bCs/>
        </w:rPr>
        <w:t xml:space="preserve"> </w:t>
      </w:r>
      <w:r w:rsidRPr="007E6122">
        <w:rPr>
          <w:bCs/>
        </w:rPr>
        <w:t xml:space="preserve">50 năm Ngày Giải phóng </w:t>
      </w:r>
      <w:r w:rsidRPr="007E6122">
        <w:rPr>
          <w:bCs/>
          <w:spacing w:val="-4"/>
        </w:rPr>
        <w:t>miền Nam, thống nhất đất nước</w:t>
      </w:r>
      <w:r>
        <w:rPr>
          <w:bCs/>
          <w:spacing w:val="-4"/>
        </w:rPr>
        <w:t>; 80 năm Cách mạng tháng Tám thành công và Quốc khánh nước Cộng hòa xã hội chủ nghĩa Việt Nam</w:t>
      </w:r>
      <w:bookmarkEnd w:id="0"/>
      <w:bookmarkEnd w:id="1"/>
      <w:r w:rsidRPr="007E6122">
        <w:rPr>
          <w:bCs/>
          <w:spacing w:val="-4"/>
        </w:rPr>
        <w:t>,</w:t>
      </w:r>
    </w:p>
    <w:p w14:paraId="7D8FCAB8" w14:textId="73AEF637" w:rsidR="0077277E" w:rsidRPr="00636702" w:rsidRDefault="0077277E" w:rsidP="003917FF">
      <w:pPr>
        <w:spacing w:line="288" w:lineRule="auto"/>
        <w:ind w:firstLine="720"/>
        <w:rPr>
          <w:bCs/>
          <w:spacing w:val="4"/>
        </w:rPr>
      </w:pPr>
      <w:r w:rsidRPr="00523A53">
        <w:rPr>
          <w:bCs/>
        </w:rPr>
        <w:t>- Căn cứ Quyết định số</w:t>
      </w:r>
      <w:r w:rsidR="00EF009D">
        <w:rPr>
          <w:bCs/>
        </w:rPr>
        <w:t xml:space="preserve"> 195</w:t>
      </w:r>
      <w:r w:rsidRPr="00523A53">
        <w:rPr>
          <w:bCs/>
        </w:rPr>
        <w:t xml:space="preserve"> -</w:t>
      </w:r>
      <w:r w:rsidR="003917FF">
        <w:rPr>
          <w:bCs/>
        </w:rPr>
        <w:t xml:space="preserve"> </w:t>
      </w:r>
      <w:r w:rsidRPr="00523A53">
        <w:rPr>
          <w:bCs/>
        </w:rPr>
        <w:t xml:space="preserve">QĐ/BTGDVTW, ngày </w:t>
      </w:r>
      <w:r w:rsidR="00EF009D">
        <w:rPr>
          <w:bCs/>
        </w:rPr>
        <w:t>04</w:t>
      </w:r>
      <w:r w:rsidRPr="00523A53">
        <w:rPr>
          <w:bCs/>
        </w:rPr>
        <w:t>/</w:t>
      </w:r>
      <w:r>
        <w:rPr>
          <w:bCs/>
        </w:rPr>
        <w:t>3</w:t>
      </w:r>
      <w:r w:rsidRPr="00523A53">
        <w:rPr>
          <w:bCs/>
        </w:rPr>
        <w:t xml:space="preserve">/2025 của Ban Tuyên giáo và Dân vận Trung ương về việc thành lập </w:t>
      </w:r>
      <w:r>
        <w:rPr>
          <w:bCs/>
        </w:rPr>
        <w:t xml:space="preserve">Ban Chỉ đạo, </w:t>
      </w:r>
      <w:r w:rsidRPr="00523A53">
        <w:rPr>
          <w:bCs/>
        </w:rPr>
        <w:t xml:space="preserve">Ban Tổ chức, </w:t>
      </w:r>
      <w:r>
        <w:rPr>
          <w:bCs/>
        </w:rPr>
        <w:t xml:space="preserve">Tổ Chuyên gia, </w:t>
      </w:r>
      <w:r w:rsidRPr="00523A53">
        <w:rPr>
          <w:bCs/>
        </w:rPr>
        <w:t xml:space="preserve">Tổ Thư ký </w:t>
      </w:r>
      <w:r w:rsidRPr="00C269DE">
        <w:rPr>
          <w:bCs/>
          <w:spacing w:val="-2"/>
        </w:rPr>
        <w:t xml:space="preserve">Cuộc thi trực tuyến </w:t>
      </w:r>
      <w:r w:rsidRPr="007E6122">
        <w:rPr>
          <w:bCs/>
        </w:rPr>
        <w:t>“</w:t>
      </w:r>
      <w:r>
        <w:rPr>
          <w:bCs/>
        </w:rPr>
        <w:t>Tự hào Việt Nam”</w:t>
      </w:r>
      <w:r w:rsidRPr="007E6122">
        <w:rPr>
          <w:bCs/>
          <w:spacing w:val="-4"/>
        </w:rPr>
        <w:t>,</w:t>
      </w:r>
    </w:p>
    <w:p w14:paraId="1060F5CC" w14:textId="77777777" w:rsidR="0077277E" w:rsidRPr="00906161" w:rsidRDefault="0077277E" w:rsidP="003917FF">
      <w:pPr>
        <w:spacing w:after="200" w:line="288" w:lineRule="auto"/>
        <w:ind w:firstLine="720"/>
      </w:pPr>
      <w:r w:rsidRPr="00906161">
        <w:rPr>
          <w:lang w:val="vi-VN"/>
        </w:rPr>
        <w:t xml:space="preserve">- </w:t>
      </w:r>
      <w:r w:rsidRPr="00906161">
        <w:t>Xét đề nghị của</w:t>
      </w:r>
      <w:r>
        <w:t xml:space="preserve"> Vụ Thông tin - Đối ngoại</w:t>
      </w:r>
      <w:r w:rsidRPr="00906161">
        <w:t>,</w:t>
      </w:r>
    </w:p>
    <w:p w14:paraId="72C25DCF" w14:textId="77777777" w:rsidR="0077277E" w:rsidRDefault="0077277E" w:rsidP="003917FF">
      <w:pPr>
        <w:spacing w:before="240" w:line="288" w:lineRule="auto"/>
        <w:ind w:firstLine="720"/>
        <w:jc w:val="center"/>
        <w:rPr>
          <w:b/>
        </w:rPr>
      </w:pPr>
      <w:r w:rsidRPr="00906161">
        <w:t xml:space="preserve">          </w:t>
      </w:r>
      <w:r w:rsidRPr="00906161">
        <w:rPr>
          <w:b/>
        </w:rPr>
        <w:t xml:space="preserve">TRƯỞNG BAN TUYÊN GIÁO </w:t>
      </w:r>
      <w:r>
        <w:rPr>
          <w:b/>
        </w:rPr>
        <w:t xml:space="preserve">VÀ DÂN VẬN </w:t>
      </w:r>
      <w:r w:rsidRPr="00906161">
        <w:rPr>
          <w:b/>
        </w:rPr>
        <w:t>TRUNG ƯƠNG</w:t>
      </w:r>
    </w:p>
    <w:p w14:paraId="2595D213" w14:textId="77777777" w:rsidR="0077277E" w:rsidRPr="00906161" w:rsidRDefault="0077277E" w:rsidP="003917FF">
      <w:pPr>
        <w:spacing w:after="120" w:line="288" w:lineRule="auto"/>
        <w:ind w:firstLine="720"/>
        <w:jc w:val="center"/>
        <w:rPr>
          <w:b/>
        </w:rPr>
      </w:pPr>
      <w:r w:rsidRPr="00906161">
        <w:rPr>
          <w:b/>
        </w:rPr>
        <w:t xml:space="preserve"> QUYẾT ĐỊNH </w:t>
      </w:r>
    </w:p>
    <w:p w14:paraId="7FA8F0C0" w14:textId="77777777" w:rsidR="0077277E" w:rsidRPr="00636702" w:rsidRDefault="0077277E" w:rsidP="003917FF">
      <w:pPr>
        <w:spacing w:line="288" w:lineRule="auto"/>
        <w:ind w:firstLine="720"/>
        <w:rPr>
          <w:bCs/>
          <w:spacing w:val="4"/>
        </w:rPr>
      </w:pPr>
      <w:r w:rsidRPr="00906161">
        <w:t> </w:t>
      </w:r>
      <w:r w:rsidRPr="00906161">
        <w:rPr>
          <w:b/>
        </w:rPr>
        <w:t>Điều 1.</w:t>
      </w:r>
      <w:r w:rsidRPr="00906161">
        <w:t xml:space="preserve"> Ban hành Thể lệ C</w:t>
      </w:r>
      <w:r w:rsidRPr="00906161">
        <w:rPr>
          <w:bCs/>
        </w:rPr>
        <w:t xml:space="preserve">uộc thi trực tuyến </w:t>
      </w:r>
      <w:r w:rsidRPr="007E6122">
        <w:rPr>
          <w:bCs/>
        </w:rPr>
        <w:t>“</w:t>
      </w:r>
      <w:r>
        <w:rPr>
          <w:bCs/>
        </w:rPr>
        <w:t xml:space="preserve">Tự hào Việt Nam” kỷ niệm </w:t>
      </w:r>
      <w:r w:rsidRPr="007E6122">
        <w:rPr>
          <w:bCs/>
        </w:rPr>
        <w:t xml:space="preserve">50 năm Ngày Giải phóng </w:t>
      </w:r>
      <w:r w:rsidRPr="007E6122">
        <w:rPr>
          <w:bCs/>
          <w:spacing w:val="-4"/>
        </w:rPr>
        <w:t>miền Nam, thống nhất đất nước</w:t>
      </w:r>
      <w:r>
        <w:rPr>
          <w:bCs/>
          <w:spacing w:val="-4"/>
        </w:rPr>
        <w:t>; 80 năm Cách mạng tháng Tám thành công và Quốc khánh nước Cộng hòa xã hội chủ nghĩa Việt Nam.</w:t>
      </w:r>
    </w:p>
    <w:p w14:paraId="0F28EB64" w14:textId="77777777" w:rsidR="0077277E" w:rsidRPr="00906161" w:rsidRDefault="0077277E" w:rsidP="003917FF">
      <w:pPr>
        <w:spacing w:line="288" w:lineRule="auto"/>
        <w:ind w:firstLine="720"/>
        <w:rPr>
          <w:rFonts w:eastAsia="Arial"/>
          <w:bCs/>
        </w:rPr>
      </w:pPr>
      <w:r w:rsidRPr="007E6122">
        <w:rPr>
          <w:bCs/>
        </w:rPr>
        <w:t xml:space="preserve"> </w:t>
      </w:r>
      <w:r w:rsidRPr="00906161">
        <w:rPr>
          <w:b/>
        </w:rPr>
        <w:t>Điều 2.</w:t>
      </w:r>
      <w:r w:rsidRPr="00906161">
        <w:t xml:space="preserve"> </w:t>
      </w:r>
      <w:r w:rsidRPr="00906161">
        <w:rPr>
          <w:spacing w:val="-4"/>
        </w:rPr>
        <w:t>Thành viên Ban Tổ chức, Tổ Thư ký Cuộc thi và các đơn vị, cá nhân có liên quan chịu trách nhiệm thi hành quyết định này.</w:t>
      </w:r>
    </w:p>
    <w:p w14:paraId="2FDB15B3" w14:textId="77777777" w:rsidR="0077277E" w:rsidRPr="00906161" w:rsidRDefault="0077277E" w:rsidP="003917FF">
      <w:pPr>
        <w:pStyle w:val="NormalWeb"/>
        <w:shd w:val="clear" w:color="auto" w:fill="FFFFFF"/>
        <w:spacing w:before="120" w:beforeAutospacing="0" w:after="120" w:afterAutospacing="0" w:line="288" w:lineRule="auto"/>
        <w:ind w:firstLine="720"/>
        <w:jc w:val="both"/>
        <w:rPr>
          <w:spacing w:val="-2"/>
          <w:sz w:val="28"/>
          <w:szCs w:val="28"/>
        </w:rPr>
      </w:pPr>
      <w:r w:rsidRPr="00906161">
        <w:rPr>
          <w:b/>
          <w:spacing w:val="-2"/>
          <w:sz w:val="28"/>
          <w:szCs w:val="28"/>
        </w:rPr>
        <w:t>Điều 3.</w:t>
      </w:r>
      <w:r w:rsidRPr="00906161">
        <w:t xml:space="preserve"> </w:t>
      </w:r>
      <w:r w:rsidRPr="00906161">
        <w:rPr>
          <w:sz w:val="28"/>
          <w:szCs w:val="28"/>
        </w:rPr>
        <w:t>Quyết định có hiệu lực kể từ ngày ký</w:t>
      </w:r>
      <w:r w:rsidRPr="00906161">
        <w:rPr>
          <w:spacing w:val="-2"/>
          <w:sz w:val="28"/>
          <w:szCs w:val="28"/>
        </w:rPr>
        <w:t>./.</w:t>
      </w:r>
    </w:p>
    <w:p w14:paraId="02DC3A9D" w14:textId="77777777" w:rsidR="0077277E" w:rsidRPr="00906161" w:rsidRDefault="0077277E" w:rsidP="0077277E">
      <w:pPr>
        <w:pStyle w:val="NormalWeb"/>
        <w:shd w:val="clear" w:color="auto" w:fill="FFFFFF"/>
        <w:spacing w:before="0" w:beforeAutospacing="0" w:after="0" w:afterAutospacing="0" w:line="240" w:lineRule="exact"/>
        <w:ind w:firstLine="720"/>
        <w:jc w:val="both"/>
        <w:rPr>
          <w:szCs w:val="28"/>
        </w:rPr>
      </w:pPr>
    </w:p>
    <w:tbl>
      <w:tblPr>
        <w:tblW w:w="9498" w:type="dxa"/>
        <w:tblInd w:w="108" w:type="dxa"/>
        <w:tblLook w:val="0000" w:firstRow="0" w:lastRow="0" w:firstColumn="0" w:lastColumn="0" w:noHBand="0" w:noVBand="0"/>
      </w:tblPr>
      <w:tblGrid>
        <w:gridCol w:w="5670"/>
        <w:gridCol w:w="3828"/>
      </w:tblGrid>
      <w:tr w:rsidR="0077277E" w:rsidRPr="00906161" w14:paraId="4B9C9446" w14:textId="77777777" w:rsidTr="005E40F4">
        <w:tc>
          <w:tcPr>
            <w:tcW w:w="5670" w:type="dxa"/>
          </w:tcPr>
          <w:p w14:paraId="55C1508E" w14:textId="53A1C1F3" w:rsidR="0077277E" w:rsidRPr="00574BB0" w:rsidRDefault="00574BB0" w:rsidP="00574BB0">
            <w:pPr>
              <w:spacing w:before="0" w:after="60"/>
              <w:rPr>
                <w:lang w:val="vi-VN"/>
              </w:rPr>
            </w:pPr>
            <w:r>
              <w:rPr>
                <w:noProof/>
                <w14:ligatures w14:val="standardContextual"/>
              </w:rPr>
              <mc:AlternateContent>
                <mc:Choice Requires="wps">
                  <w:drawing>
                    <wp:anchor distT="0" distB="0" distL="114300" distR="114300" simplePos="0" relativeHeight="251661312" behindDoc="0" locked="0" layoutInCell="1" allowOverlap="1" wp14:anchorId="7F9A775E" wp14:editId="5ED28764">
                      <wp:simplePos x="0" y="0"/>
                      <wp:positionH relativeFrom="column">
                        <wp:posOffset>3810</wp:posOffset>
                      </wp:positionH>
                      <wp:positionV relativeFrom="paragraph">
                        <wp:posOffset>194310</wp:posOffset>
                      </wp:positionV>
                      <wp:extent cx="7143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2FF474"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5.3pt" to="56.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2IktQEAALYDAAAOAAAAZHJzL2Uyb0RvYy54bWysU8GO0zAQvSPxD5bvNO0WWBQ13UNXcEFQ&#10;sfABXmfcWNgea2ya9O8Zu20WAUIIcXE89ntv5o0nm7vJO3EEShZDJ1eLpRQQNPY2HDr55fPbF2+k&#10;SFmFXjkM0MkTJHm3ff5sM8YWbnBA1wMJFgmpHWMnh5xj2zRJD+BVWmCEwJcGyavMIR2antTI6t41&#10;N8vl62ZE6iOhhpT49P58KbdV3xjQ+aMxCbJwneTacl2pro9lbbYb1R5IxcHqSxnqH6rwygZOOkvd&#10;q6zEN7K/SHmrCROavNDoGzTGaqge2M1q+ZObh0FFqF64OSnObUr/T1Z/OO5J2L6TaymC8vxED5mU&#10;PQxZ7DAEbiCSWJc+jTG1DN+FPV2iFPdUTE+GfPmyHTHV3p7m3sKUhebD29XL9e0rKfT1qnniRUr5&#10;HaAXZdNJZ0NxrVp1fJ8y52LoFcJBqeOcue7yyUEBu/AJDDvhXKvKrjMEO0fiqPj1+6+r4oK1KrJQ&#10;jHVuJi3/TLpgCw3qXP0tcUbXjBjyTPQ2IP0ua56upZoz/ur67LXYfsT+VN+htoOHozq7DHKZvh/j&#10;Sn/63bbfAQAA//8DAFBLAwQUAAYACAAAACEAOJSygNsAAAAGAQAADwAAAGRycy9kb3ducmV2Lnht&#10;bEyOwU7DMBBE70j8g7VIvVEnVGqrEKeqgJ7gENIeOG7jbRI1XkexmwS+Hlcc6Gm0M6PZl24m04qB&#10;etdYVhDPIxDEpdUNVwoO+93jGoTzyBpby6Tgmxxssvu7FBNtR/6kofCVCCPsElRQe98lUrqyJoNu&#10;bjvikJ1sb9CHs6+k7nEM46aVT1G0lAYbDh9q7OilpvJcXIyC1dt7kXfj68dPLlcyzwfr1+cvpWYP&#10;0/YZhKfJ/5fhih/QIQtMR3th7USrYBl6ChZR0GsaL2IQxz9DZqm8xc9+AQAA//8DAFBLAQItABQA&#10;BgAIAAAAIQC2gziS/gAAAOEBAAATAAAAAAAAAAAAAAAAAAAAAABbQ29udGVudF9UeXBlc10ueG1s&#10;UEsBAi0AFAAGAAgAAAAhADj9If/WAAAAlAEAAAsAAAAAAAAAAAAAAAAALwEAAF9yZWxzLy5yZWxz&#10;UEsBAi0AFAAGAAgAAAAhAI5/YiS1AQAAtgMAAA4AAAAAAAAAAAAAAAAALgIAAGRycy9lMm9Eb2Mu&#10;eG1sUEsBAi0AFAAGAAgAAAAhADiUsoDbAAAABgEAAA8AAAAAAAAAAAAAAAAADwQAAGRycy9kb3du&#10;cmV2LnhtbFBLBQYAAAAABAAEAPMAAAAXBQAAAAA=&#10;" strokecolor="black [3040]"/>
                  </w:pict>
                </mc:Fallback>
              </mc:AlternateContent>
            </w:r>
            <w:r w:rsidR="0077277E" w:rsidRPr="00574BB0">
              <w:rPr>
                <w:lang w:val="vi-VN"/>
              </w:rPr>
              <w:t>Nơi nhận:</w:t>
            </w:r>
          </w:p>
          <w:p w14:paraId="743C4847" w14:textId="77777777" w:rsidR="0077277E" w:rsidRPr="00906161" w:rsidRDefault="0077277E" w:rsidP="005E40F4">
            <w:pPr>
              <w:spacing w:before="0"/>
              <w:rPr>
                <w:sz w:val="24"/>
                <w:szCs w:val="24"/>
                <w:lang w:val="vi-VN"/>
              </w:rPr>
            </w:pPr>
            <w:r w:rsidRPr="00906161">
              <w:rPr>
                <w:sz w:val="24"/>
                <w:szCs w:val="24"/>
              </w:rPr>
              <w:t>- Như Điều 2</w:t>
            </w:r>
            <w:r w:rsidRPr="00906161">
              <w:rPr>
                <w:sz w:val="24"/>
                <w:szCs w:val="24"/>
                <w:lang w:val="vi-VN"/>
              </w:rPr>
              <w:t>,</w:t>
            </w:r>
          </w:p>
          <w:p w14:paraId="47ADC3D4" w14:textId="77777777" w:rsidR="0077277E" w:rsidRPr="00906161" w:rsidRDefault="0077277E" w:rsidP="005E40F4">
            <w:pPr>
              <w:spacing w:before="0"/>
              <w:rPr>
                <w:sz w:val="24"/>
                <w:szCs w:val="24"/>
              </w:rPr>
            </w:pPr>
            <w:r w:rsidRPr="00906161">
              <w:rPr>
                <w:sz w:val="24"/>
                <w:szCs w:val="24"/>
              </w:rPr>
              <w:t>- Đồng chí Trưởng Ban (để b/c),</w:t>
            </w:r>
          </w:p>
          <w:p w14:paraId="703E758D" w14:textId="77777777" w:rsidR="0077277E" w:rsidRPr="00906161" w:rsidRDefault="0077277E" w:rsidP="005E40F4">
            <w:pPr>
              <w:spacing w:before="0"/>
              <w:rPr>
                <w:sz w:val="24"/>
                <w:szCs w:val="24"/>
              </w:rPr>
            </w:pPr>
            <w:r w:rsidRPr="00906161">
              <w:rPr>
                <w:sz w:val="24"/>
                <w:szCs w:val="24"/>
              </w:rPr>
              <w:t>- Lãnh đạo Ban,</w:t>
            </w:r>
          </w:p>
          <w:p w14:paraId="2730A4C0" w14:textId="77777777" w:rsidR="0077277E" w:rsidRPr="00906161" w:rsidRDefault="0077277E" w:rsidP="005E40F4">
            <w:pPr>
              <w:spacing w:before="0"/>
              <w:rPr>
                <w:sz w:val="24"/>
                <w:szCs w:val="24"/>
              </w:rPr>
            </w:pPr>
            <w:r w:rsidRPr="00906161">
              <w:rPr>
                <w:sz w:val="24"/>
                <w:szCs w:val="24"/>
              </w:rPr>
              <w:t xml:space="preserve">- </w:t>
            </w:r>
            <w:r>
              <w:rPr>
                <w:sz w:val="24"/>
                <w:szCs w:val="24"/>
              </w:rPr>
              <w:t>Vụ Thông tin - Đối ngoại</w:t>
            </w:r>
            <w:r w:rsidRPr="00906161">
              <w:rPr>
                <w:sz w:val="24"/>
                <w:szCs w:val="24"/>
              </w:rPr>
              <w:t>,</w:t>
            </w:r>
          </w:p>
          <w:p w14:paraId="102D1D6A" w14:textId="77777777" w:rsidR="0077277E" w:rsidRPr="00906161" w:rsidRDefault="0077277E" w:rsidP="005E40F4">
            <w:pPr>
              <w:spacing w:before="0"/>
            </w:pPr>
            <w:r w:rsidRPr="00906161">
              <w:rPr>
                <w:sz w:val="24"/>
                <w:szCs w:val="24"/>
              </w:rPr>
              <w:t>- Lưu HC.</w:t>
            </w:r>
          </w:p>
        </w:tc>
        <w:tc>
          <w:tcPr>
            <w:tcW w:w="3828" w:type="dxa"/>
          </w:tcPr>
          <w:p w14:paraId="2DCE1FCF" w14:textId="77777777" w:rsidR="0077277E" w:rsidRPr="00906161" w:rsidRDefault="0077277E" w:rsidP="005E40F4">
            <w:pPr>
              <w:autoSpaceDE w:val="0"/>
              <w:autoSpaceDN w:val="0"/>
              <w:adjustRightInd w:val="0"/>
              <w:spacing w:before="0"/>
              <w:jc w:val="center"/>
              <w:rPr>
                <w:rFonts w:eastAsia="Arial"/>
                <w:b/>
                <w:bCs/>
                <w:spacing w:val="-10"/>
              </w:rPr>
            </w:pPr>
            <w:r w:rsidRPr="00906161">
              <w:rPr>
                <w:rFonts w:eastAsia="Arial"/>
                <w:b/>
                <w:bCs/>
                <w:spacing w:val="-10"/>
              </w:rPr>
              <w:t>K/T TRƯỞNG BAN</w:t>
            </w:r>
          </w:p>
          <w:p w14:paraId="57A719CC" w14:textId="77777777" w:rsidR="0077277E" w:rsidRPr="00906161" w:rsidRDefault="0077277E" w:rsidP="005E40F4">
            <w:pPr>
              <w:autoSpaceDE w:val="0"/>
              <w:autoSpaceDN w:val="0"/>
              <w:adjustRightInd w:val="0"/>
              <w:spacing w:before="0"/>
              <w:jc w:val="center"/>
              <w:rPr>
                <w:rFonts w:eastAsia="Arial"/>
                <w:spacing w:val="-10"/>
              </w:rPr>
            </w:pPr>
            <w:r w:rsidRPr="00906161">
              <w:rPr>
                <w:rFonts w:eastAsia="Arial"/>
                <w:bCs/>
                <w:spacing w:val="-10"/>
              </w:rPr>
              <w:t>PHÓ TRƯỞNG BAN</w:t>
            </w:r>
          </w:p>
          <w:p w14:paraId="40957988" w14:textId="77777777" w:rsidR="0077277E" w:rsidRPr="00906161" w:rsidRDefault="0077277E" w:rsidP="005E40F4">
            <w:pPr>
              <w:autoSpaceDE w:val="0"/>
              <w:autoSpaceDN w:val="0"/>
              <w:adjustRightInd w:val="0"/>
              <w:spacing w:before="0"/>
              <w:ind w:left="720"/>
              <w:jc w:val="center"/>
              <w:rPr>
                <w:rFonts w:eastAsia="Arial"/>
                <w:b/>
                <w:bCs/>
                <w:spacing w:val="-10"/>
              </w:rPr>
            </w:pPr>
          </w:p>
          <w:p w14:paraId="3ABF620F" w14:textId="77777777" w:rsidR="00574BB0" w:rsidRDefault="00574BB0" w:rsidP="00331826">
            <w:pPr>
              <w:autoSpaceDE w:val="0"/>
              <w:autoSpaceDN w:val="0"/>
              <w:adjustRightInd w:val="0"/>
              <w:spacing w:before="0"/>
              <w:rPr>
                <w:rFonts w:eastAsia="Arial"/>
                <w:b/>
                <w:bCs/>
              </w:rPr>
            </w:pPr>
          </w:p>
          <w:p w14:paraId="5B21B815" w14:textId="77777777" w:rsidR="00574BB0" w:rsidRDefault="00574BB0" w:rsidP="00331826">
            <w:pPr>
              <w:autoSpaceDE w:val="0"/>
              <w:autoSpaceDN w:val="0"/>
              <w:adjustRightInd w:val="0"/>
              <w:spacing w:before="0"/>
              <w:rPr>
                <w:rFonts w:eastAsia="Arial"/>
                <w:b/>
                <w:bCs/>
              </w:rPr>
            </w:pPr>
          </w:p>
          <w:p w14:paraId="379FE747" w14:textId="77777777" w:rsidR="00574BB0" w:rsidRPr="00331826" w:rsidRDefault="00574BB0" w:rsidP="00331826">
            <w:pPr>
              <w:autoSpaceDE w:val="0"/>
              <w:autoSpaceDN w:val="0"/>
              <w:adjustRightInd w:val="0"/>
              <w:spacing w:before="0"/>
              <w:rPr>
                <w:rFonts w:eastAsia="Arial"/>
                <w:b/>
                <w:bCs/>
              </w:rPr>
            </w:pPr>
          </w:p>
          <w:p w14:paraId="3A7C3F7E" w14:textId="77777777" w:rsidR="0077277E" w:rsidRPr="00906161" w:rsidRDefault="0077277E" w:rsidP="005E40F4">
            <w:pPr>
              <w:spacing w:before="0"/>
              <w:jc w:val="center"/>
              <w:rPr>
                <w:lang w:val="nl-NL"/>
              </w:rPr>
            </w:pPr>
            <w:r>
              <w:rPr>
                <w:rFonts w:eastAsia="Arial"/>
                <w:b/>
                <w:bCs/>
              </w:rPr>
              <w:t>Nguyễn Văn Hiếu</w:t>
            </w:r>
          </w:p>
        </w:tc>
      </w:tr>
    </w:tbl>
    <w:p w14:paraId="50F1108E" w14:textId="77777777" w:rsidR="0077277E" w:rsidRPr="00906161" w:rsidRDefault="0077277E" w:rsidP="003917FF">
      <w:pPr>
        <w:spacing w:before="0"/>
        <w:ind w:firstLine="284"/>
        <w:jc w:val="center"/>
        <w:rPr>
          <w:b/>
        </w:rPr>
      </w:pPr>
      <w:r w:rsidRPr="00906161">
        <w:br w:type="page"/>
      </w:r>
      <w:r w:rsidRPr="00906161">
        <w:rPr>
          <w:b/>
        </w:rPr>
        <w:lastRenderedPageBreak/>
        <w:t>THỂ LỆ</w:t>
      </w:r>
    </w:p>
    <w:p w14:paraId="4B14EA3B" w14:textId="77777777" w:rsidR="0077277E" w:rsidRDefault="0077277E" w:rsidP="003917FF">
      <w:pPr>
        <w:spacing w:before="0"/>
        <w:ind w:firstLine="284"/>
        <w:jc w:val="center"/>
        <w:rPr>
          <w:b/>
        </w:rPr>
      </w:pPr>
      <w:r w:rsidRPr="00906161">
        <w:rPr>
          <w:b/>
        </w:rPr>
        <w:t>Cuộc thi trực tuyến</w:t>
      </w:r>
      <w:r>
        <w:rPr>
          <w:b/>
        </w:rPr>
        <w:t xml:space="preserve"> “Tự hào Việt Nam”</w:t>
      </w:r>
    </w:p>
    <w:p w14:paraId="7C6AC0AE" w14:textId="77777777" w:rsidR="0077277E" w:rsidRDefault="0077277E" w:rsidP="003917FF">
      <w:pPr>
        <w:spacing w:before="0"/>
        <w:ind w:firstLine="284"/>
        <w:jc w:val="center"/>
        <w:rPr>
          <w:b/>
        </w:rPr>
      </w:pPr>
      <w:r>
        <w:rPr>
          <w:b/>
        </w:rPr>
        <w:t xml:space="preserve">Kỷ niệm 50 năm Ngày Giải phóng miền Nam, thống nhất đất nước; </w:t>
      </w:r>
    </w:p>
    <w:p w14:paraId="266EDEF4" w14:textId="77777777" w:rsidR="0077277E" w:rsidRDefault="0077277E" w:rsidP="003917FF">
      <w:pPr>
        <w:spacing w:before="0"/>
        <w:ind w:firstLine="284"/>
        <w:jc w:val="center"/>
        <w:rPr>
          <w:b/>
        </w:rPr>
      </w:pPr>
      <w:r>
        <w:rPr>
          <w:b/>
        </w:rPr>
        <w:t xml:space="preserve">80 năm Cách mạng tháng Tám thành công và Quốc khánh nước </w:t>
      </w:r>
    </w:p>
    <w:p w14:paraId="066C0758" w14:textId="77777777" w:rsidR="0077277E" w:rsidRPr="00290501" w:rsidRDefault="0077277E" w:rsidP="003917FF">
      <w:pPr>
        <w:spacing w:before="0" w:after="60"/>
        <w:ind w:firstLine="284"/>
        <w:jc w:val="center"/>
        <w:rPr>
          <w:b/>
          <w:spacing w:val="-4"/>
        </w:rPr>
      </w:pPr>
      <w:r>
        <w:rPr>
          <w:b/>
        </w:rPr>
        <w:t>Cộng hòa xã hội chủ nghĩa Việt Nam</w:t>
      </w:r>
    </w:p>
    <w:p w14:paraId="79626021" w14:textId="17134D8D" w:rsidR="0077277E" w:rsidRPr="00906161" w:rsidRDefault="0077277E" w:rsidP="003917FF">
      <w:pPr>
        <w:spacing w:before="0"/>
        <w:ind w:firstLine="284"/>
        <w:jc w:val="center"/>
        <w:rPr>
          <w:i/>
        </w:rPr>
      </w:pPr>
      <w:r w:rsidRPr="00906161">
        <w:rPr>
          <w:i/>
        </w:rPr>
        <w:t xml:space="preserve"> (Ban hành kèm theo Quyết định số </w:t>
      </w:r>
      <w:r w:rsidR="007807F4">
        <w:rPr>
          <w:i/>
        </w:rPr>
        <w:t>195</w:t>
      </w:r>
      <w:r w:rsidRPr="00906161">
        <w:rPr>
          <w:i/>
        </w:rPr>
        <w:t xml:space="preserve"> -</w:t>
      </w:r>
      <w:r w:rsidR="003917FF">
        <w:rPr>
          <w:i/>
        </w:rPr>
        <w:t xml:space="preserve"> </w:t>
      </w:r>
      <w:r w:rsidRPr="00906161">
        <w:rPr>
          <w:i/>
        </w:rPr>
        <w:t>QĐ/BTG</w:t>
      </w:r>
      <w:r>
        <w:rPr>
          <w:i/>
        </w:rPr>
        <w:t xml:space="preserve">DVTW, ngày </w:t>
      </w:r>
      <w:r w:rsidR="007807F4">
        <w:rPr>
          <w:i/>
        </w:rPr>
        <w:t>04</w:t>
      </w:r>
      <w:bookmarkStart w:id="2" w:name="_GoBack"/>
      <w:bookmarkEnd w:id="2"/>
      <w:r>
        <w:rPr>
          <w:i/>
        </w:rPr>
        <w:t>/3</w:t>
      </w:r>
      <w:r w:rsidRPr="00906161">
        <w:rPr>
          <w:i/>
        </w:rPr>
        <w:t>/202</w:t>
      </w:r>
      <w:r>
        <w:rPr>
          <w:i/>
        </w:rPr>
        <w:t>5</w:t>
      </w:r>
      <w:r w:rsidRPr="00906161">
        <w:rPr>
          <w:i/>
        </w:rPr>
        <w:t xml:space="preserve"> </w:t>
      </w:r>
    </w:p>
    <w:p w14:paraId="4E0ED5C9" w14:textId="77777777" w:rsidR="0077277E" w:rsidRPr="00906161" w:rsidRDefault="0077277E" w:rsidP="003917FF">
      <w:pPr>
        <w:spacing w:before="0"/>
        <w:ind w:firstLine="284"/>
        <w:jc w:val="center"/>
        <w:rPr>
          <w:i/>
        </w:rPr>
      </w:pPr>
      <w:r w:rsidRPr="00906161">
        <w:rPr>
          <w:i/>
        </w:rPr>
        <w:t>của Ban Tuyên giáo</w:t>
      </w:r>
      <w:r>
        <w:rPr>
          <w:i/>
        </w:rPr>
        <w:t xml:space="preserve"> và Dân vận</w:t>
      </w:r>
      <w:r w:rsidRPr="00906161">
        <w:rPr>
          <w:i/>
        </w:rPr>
        <w:t xml:space="preserve"> Trung ương)</w:t>
      </w:r>
    </w:p>
    <w:p w14:paraId="2A2C6D57" w14:textId="3974439A" w:rsidR="0077277E" w:rsidRPr="00906161" w:rsidRDefault="0077277E" w:rsidP="00574BB0">
      <w:pPr>
        <w:spacing w:before="60" w:after="60" w:line="312" w:lineRule="auto"/>
        <w:ind w:firstLine="720"/>
        <w:rPr>
          <w:spacing w:val="-4"/>
        </w:rPr>
      </w:pPr>
      <w:r w:rsidRPr="00906161">
        <w:rPr>
          <w:noProof/>
        </w:rPr>
        <mc:AlternateContent>
          <mc:Choice Requires="wps">
            <w:drawing>
              <wp:anchor distT="4294967292" distB="4294967292" distL="114300" distR="114300" simplePos="0" relativeHeight="251660288" behindDoc="0" locked="0" layoutInCell="1" allowOverlap="1" wp14:anchorId="6E1F2C1C" wp14:editId="5FBB8F45">
                <wp:simplePos x="0" y="0"/>
                <wp:positionH relativeFrom="column">
                  <wp:posOffset>2434590</wp:posOffset>
                </wp:positionH>
                <wp:positionV relativeFrom="paragraph">
                  <wp:posOffset>123189</wp:posOffset>
                </wp:positionV>
                <wp:extent cx="942975"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B7C631" id="Straight Connector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91.7pt,9.7pt" to="265.9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h6PkgIAAG8FAAAOAAAAZHJzL2Uyb0RvYy54bWysVMuOmzAU3VfqP1jeMzxCXmiS0QyQbqbt&#10;SJmqawcbsAo2sp2QqOq/99oJNJluqmpAsvw8Pvece33/cGwbdGBKcylWOLwLMGKikJSLaoW/vW68&#10;BUbaEEFJIwVb4RPT+GH98cN93yUskrVsKFMIQIRO+m6Fa2O6xPd1UbOW6DvZMQGLpVQtMTBUlU8V&#10;6QG9bfwoCGZ+LxXtlCyY1jCbnRfx2uGXJSvM17LUzKBmhYGbca1y7c62/vqeJJUiXc2LCw3yHyxa&#10;wgVcOkJlxBC0V/wvqJYXSmpZmrtCtr4sS14wFwNEEwZvotnWpGMuFhBHd6NM+v1giy+HF4U4Be8w&#10;EqQFi7ZGEV7VBqVSCBBQKhRZnfpOJ7A9FS/KRlocxbZ7lsUPjYRMayIq5vi+njoACe0J/+aIHegO&#10;btv1nyWFPWRvpBPtWKrWQoIc6Oi8OY3esKNBBUwu42g5n2JUDEs+SYZzndLmE5Mtsp0VbriwqpGE&#10;HJ61sTxIMmyx00JueNM45xuBeiAbzYPAndCy4dSu2n1aVbu0UehAbPK4z0UFK9fblNwL6tBqRmh+&#10;6RvCm3Mfbm+ExWMuH8+UYHQ00HXzEKLLlZ/LYJkv8kXsxdEs9+Igy7zHTRp7s004n2aTLE2z8Jcl&#10;GsZJzSllwnId8jaM/y0vLhV0zrgxc0dV/Ft0Jx+QvWX6uJkG83iy8Obz6cSLJ3ngPS02qfeYhrPZ&#10;PH9Kn/I3THMXvX4fsqOUlpXcG6a2Ne0R5db/yXQZQTZTDnVunYUPI9JU8EAVRmGkpPnOTe2y1eaZ&#10;xbjxehHY/+L1iH4WYvDQjkYXLrH9kQo8H/x1RWDz/lxBO0lPL2ooDqhqd+jyAtln43oM/et3cv0b&#10;AAD//wMAUEsDBBQABgAIAAAAIQCWRpm33wAAAAkBAAAPAAAAZHJzL2Rvd25yZXYueG1sTI/NTsMw&#10;EITvSLyDtUjcqNMGaBriVAhUVVRc+iNx3cYmDsTrNHbb8PYs4gCn1e6MZr8p5oNrxcn0ofGkYDxK&#10;QBiqvG6oVrDbLm4yECEiaWw9GQVfJsC8vLwoMNf+TGtz2sRacAiFHBXYGLtcylBZ4zCMfGeItXff&#10;O4y89rXUPZ453LVykiT30mFD/MFiZ56sqT43R6cAn5fr+JZNVtPmxb5+bBeHpc0OSl1fDY8PIKIZ&#10;4p8ZfvAZHUpm2vsj6SBaBWmW3rKVhRlPNtyl4xmI/e9BloX836D8BgAA//8DAFBLAQItABQABgAI&#10;AAAAIQC2gziS/gAAAOEBAAATAAAAAAAAAAAAAAAAAAAAAABbQ29udGVudF9UeXBlc10ueG1sUEsB&#10;Ai0AFAAGAAgAAAAhADj9If/WAAAAlAEAAAsAAAAAAAAAAAAAAAAALwEAAF9yZWxzLy5yZWxzUEsB&#10;Ai0AFAAGAAgAAAAhAOaaHo+SAgAAbwUAAA4AAAAAAAAAAAAAAAAALgIAAGRycy9lMm9Eb2MueG1s&#10;UEsBAi0AFAAGAAgAAAAhAJZGmbffAAAACQEAAA8AAAAAAAAAAAAAAAAA7AQAAGRycy9kb3ducmV2&#10;LnhtbFBLBQYAAAAABAAEAPMAAAD4BQAAAAA=&#10;" strokeweight="1pt"/>
            </w:pict>
          </mc:Fallback>
        </mc:AlternateContent>
      </w:r>
      <w:r w:rsidRPr="00906161">
        <w:rPr>
          <w:spacing w:val="-4"/>
        </w:rPr>
        <w:tab/>
      </w:r>
    </w:p>
    <w:p w14:paraId="056B7CF9" w14:textId="77777777" w:rsidR="0077277E" w:rsidRPr="00D855F8" w:rsidRDefault="0077277E" w:rsidP="003917FF">
      <w:pPr>
        <w:spacing w:before="0" w:line="312" w:lineRule="auto"/>
        <w:ind w:firstLine="720"/>
        <w:rPr>
          <w:bCs/>
          <w:spacing w:val="4"/>
        </w:rPr>
      </w:pPr>
      <w:r w:rsidRPr="00D855F8">
        <w:rPr>
          <w:spacing w:val="-2"/>
        </w:rPr>
        <w:t xml:space="preserve">Hướng tới kỷ niệm 50 năm Ngày Giải phóng miền Nam, thống nhất đất nước (30/4/1975 - 30/4/2025); </w:t>
      </w:r>
      <w:r w:rsidRPr="00D855F8">
        <w:rPr>
          <w:bCs/>
          <w:spacing w:val="-4"/>
        </w:rPr>
        <w:t xml:space="preserve">80 năm Cách mạng tháng Tám thành công và Quốc khánh nước Cộng hòa xã hội chủ nghĩa Việt Nam, </w:t>
      </w:r>
      <w:r w:rsidRPr="00D855F8">
        <w:rPr>
          <w:spacing w:val="-2"/>
        </w:rPr>
        <w:t xml:space="preserve">Ban Tuyên giáo và Dân vận Trung ương phối hợp Trung ương Đoàn TNCS Hồ Chí Minh, Thành ủy Thành phố Hồ Chí Minh tổ chức Cuộc thi trực tuyến </w:t>
      </w:r>
      <w:r w:rsidRPr="00D855F8">
        <w:rPr>
          <w:bCs/>
        </w:rPr>
        <w:t>“Tự hào Việt Nam”</w:t>
      </w:r>
      <w:r>
        <w:rPr>
          <w:bCs/>
        </w:rPr>
        <w:t>.</w:t>
      </w:r>
    </w:p>
    <w:p w14:paraId="07A6122F" w14:textId="77777777" w:rsidR="0077277E" w:rsidRPr="00D855F8" w:rsidRDefault="0077277E" w:rsidP="003917FF">
      <w:pPr>
        <w:shd w:val="clear" w:color="auto" w:fill="FFFFFF"/>
        <w:spacing w:before="0" w:line="312" w:lineRule="auto"/>
        <w:ind w:firstLine="720"/>
        <w:rPr>
          <w:rFonts w:eastAsia="Times New Roman"/>
          <w:b/>
          <w:bCs/>
          <w:bdr w:val="none" w:sz="0" w:space="0" w:color="auto" w:frame="1"/>
        </w:rPr>
      </w:pPr>
      <w:r w:rsidRPr="00D855F8">
        <w:rPr>
          <w:rFonts w:eastAsia="Times New Roman"/>
          <w:b/>
          <w:bCs/>
          <w:bdr w:val="none" w:sz="0" w:space="0" w:color="auto" w:frame="1"/>
        </w:rPr>
        <w:t>I. TÊN GỌI, PHẠM VI, ĐỐI TƯỢNG DỰ THI</w:t>
      </w:r>
    </w:p>
    <w:p w14:paraId="0914519F" w14:textId="77777777" w:rsidR="0077277E" w:rsidRPr="00D855F8" w:rsidRDefault="0077277E" w:rsidP="003917FF">
      <w:pPr>
        <w:shd w:val="clear" w:color="auto" w:fill="FFFFFF"/>
        <w:spacing w:before="0" w:line="312" w:lineRule="auto"/>
        <w:ind w:firstLine="720"/>
        <w:rPr>
          <w:rFonts w:eastAsia="Times New Roman"/>
        </w:rPr>
      </w:pPr>
      <w:r w:rsidRPr="00D855F8">
        <w:rPr>
          <w:rFonts w:eastAsia="Times New Roman"/>
          <w:b/>
          <w:bCs/>
          <w:bdr w:val="none" w:sz="0" w:space="0" w:color="auto" w:frame="1"/>
        </w:rPr>
        <w:t xml:space="preserve">1. Tên gọi: </w:t>
      </w:r>
      <w:r w:rsidRPr="00D855F8">
        <w:rPr>
          <w:rFonts w:eastAsia="Times New Roman"/>
          <w:lang w:val="vi-VN"/>
        </w:rPr>
        <w:t xml:space="preserve">Cuộc thi trực tuyến </w:t>
      </w:r>
      <w:r w:rsidRPr="00D855F8">
        <w:t>“Tự hào Việt Nam”</w:t>
      </w:r>
      <w:r w:rsidRPr="00D855F8">
        <w:rPr>
          <w:rFonts w:eastAsia="Times New Roman"/>
          <w:lang w:val="vi-VN"/>
        </w:rPr>
        <w:t>.</w:t>
      </w:r>
    </w:p>
    <w:p w14:paraId="6B8BEB3E" w14:textId="77777777" w:rsidR="0077277E" w:rsidRPr="00D855F8" w:rsidRDefault="0077277E" w:rsidP="003917FF">
      <w:pPr>
        <w:spacing w:before="0" w:line="312" w:lineRule="auto"/>
        <w:ind w:firstLine="720"/>
        <w:rPr>
          <w:rFonts w:eastAsia="Arial"/>
          <w:bCs/>
        </w:rPr>
      </w:pPr>
      <w:r w:rsidRPr="00D855F8">
        <w:rPr>
          <w:rFonts w:eastAsia="Arial"/>
          <w:b/>
          <w:bCs/>
        </w:rPr>
        <w:t>2. Phạm vi:</w:t>
      </w:r>
      <w:r w:rsidRPr="00D855F8">
        <w:rPr>
          <w:rFonts w:eastAsia="Arial"/>
          <w:bCs/>
        </w:rPr>
        <w:t xml:space="preserve"> Cuộc thi được tổ chức và phát động trên môi trường internet, không giới hạn về phạm vi địa lý. </w:t>
      </w:r>
    </w:p>
    <w:p w14:paraId="71CCA959" w14:textId="77777777" w:rsidR="0077277E" w:rsidRPr="00D855F8" w:rsidRDefault="0077277E" w:rsidP="003917FF">
      <w:pPr>
        <w:spacing w:before="0" w:line="312" w:lineRule="auto"/>
        <w:ind w:firstLine="720"/>
        <w:rPr>
          <w:rFonts w:eastAsia="Arial"/>
          <w:b/>
          <w:bCs/>
        </w:rPr>
      </w:pPr>
      <w:r w:rsidRPr="00D855F8">
        <w:rPr>
          <w:rFonts w:eastAsia="Arial"/>
          <w:b/>
          <w:bCs/>
        </w:rPr>
        <w:t>3. Đối tượng dự thi</w:t>
      </w:r>
    </w:p>
    <w:p w14:paraId="5389B70A" w14:textId="77777777" w:rsidR="0077277E" w:rsidRPr="00DF4EC6" w:rsidRDefault="0077277E" w:rsidP="003917FF">
      <w:pPr>
        <w:spacing w:before="0" w:line="312" w:lineRule="auto"/>
        <w:ind w:firstLine="720"/>
        <w:rPr>
          <w:b/>
          <w:i/>
        </w:rPr>
      </w:pPr>
      <w:r w:rsidRPr="00DF4EC6">
        <w:rPr>
          <w:b/>
          <w:i/>
        </w:rPr>
        <w:t>3.1. Đợt 1</w:t>
      </w:r>
    </w:p>
    <w:p w14:paraId="653FD046" w14:textId="77777777" w:rsidR="0077277E" w:rsidRPr="00D855F8" w:rsidRDefault="0077277E" w:rsidP="003917FF">
      <w:pPr>
        <w:spacing w:before="0" w:line="312" w:lineRule="auto"/>
        <w:ind w:firstLine="720"/>
      </w:pPr>
      <w:r w:rsidRPr="00D855F8">
        <w:t>- Báo cáo viên các cấp và đội ngũ tuyên truyền viên nòng cốt ở cơ sở.</w:t>
      </w:r>
    </w:p>
    <w:p w14:paraId="5C25FEDF" w14:textId="77777777" w:rsidR="0077277E" w:rsidRDefault="0077277E" w:rsidP="003917FF">
      <w:pPr>
        <w:spacing w:before="0" w:line="312" w:lineRule="auto"/>
        <w:ind w:firstLine="720"/>
      </w:pPr>
      <w:r w:rsidRPr="00D855F8">
        <w:t>- Cán bộ, đảng viên, công chức, viên chức, người lao động; chiến sĩ các lực lượng vũ trang; đoàn viên, hội viên các đoàn thể chính trị - xã hội; các tầng lớp nhân dân ở trong và ngoài nước.</w:t>
      </w:r>
    </w:p>
    <w:p w14:paraId="38AF8B00" w14:textId="77777777" w:rsidR="0077277E" w:rsidRDefault="0077277E" w:rsidP="003917FF">
      <w:pPr>
        <w:tabs>
          <w:tab w:val="left" w:pos="993"/>
        </w:tabs>
        <w:spacing w:before="0" w:line="312" w:lineRule="auto"/>
        <w:ind w:firstLine="720"/>
      </w:pPr>
      <w:r>
        <w:rPr>
          <w:b/>
          <w:bCs/>
          <w:i/>
          <w:iCs/>
        </w:rPr>
        <w:t>3.</w:t>
      </w:r>
      <w:r w:rsidRPr="007E2F55">
        <w:rPr>
          <w:b/>
          <w:bCs/>
          <w:i/>
          <w:iCs/>
        </w:rPr>
        <w:t xml:space="preserve"> 2</w:t>
      </w:r>
      <w:r>
        <w:rPr>
          <w:b/>
          <w:bCs/>
          <w:i/>
          <w:iCs/>
        </w:rPr>
        <w:t>. Đợt 2</w:t>
      </w:r>
      <w:r w:rsidRPr="00F90A7D">
        <w:t xml:space="preserve"> </w:t>
      </w:r>
    </w:p>
    <w:p w14:paraId="41745E9C" w14:textId="77777777" w:rsidR="0077277E" w:rsidRPr="00D855F8" w:rsidRDefault="0077277E" w:rsidP="003917FF">
      <w:pPr>
        <w:tabs>
          <w:tab w:val="left" w:pos="993"/>
        </w:tabs>
        <w:spacing w:before="0" w:line="312" w:lineRule="auto"/>
        <w:ind w:firstLine="720"/>
      </w:pPr>
      <w:r w:rsidRPr="00F90A7D">
        <w:rPr>
          <w:rFonts w:hint="eastAsia"/>
        </w:rPr>
        <w:t>Đ</w:t>
      </w:r>
      <w:r w:rsidRPr="00F90A7D">
        <w:t xml:space="preserve">oàn viên, </w:t>
      </w:r>
      <w:r>
        <w:rPr>
          <w:lang w:val="vi-VN"/>
        </w:rPr>
        <w:t>h</w:t>
      </w:r>
      <w:r w:rsidRPr="00F90A7D">
        <w:t xml:space="preserve">ội viên, thanh niên Việt Nam tuổi từ 16 </w:t>
      </w:r>
      <w:r w:rsidRPr="00F90A7D">
        <w:rPr>
          <w:rFonts w:hint="eastAsia"/>
        </w:rPr>
        <w:t>đ</w:t>
      </w:r>
      <w:r w:rsidRPr="00F90A7D">
        <w:t xml:space="preserve">ến 35 tuổi </w:t>
      </w:r>
      <w:r>
        <w:t xml:space="preserve">ở </w:t>
      </w:r>
      <w:r w:rsidRPr="00F90A7D">
        <w:t>trong và ngoài n</w:t>
      </w:r>
      <w:r w:rsidRPr="00F90A7D">
        <w:rPr>
          <w:rFonts w:hint="eastAsia"/>
        </w:rPr>
        <w:t>ư</w:t>
      </w:r>
      <w:r w:rsidRPr="00F90A7D">
        <w:t xml:space="preserve">ớc. </w:t>
      </w:r>
    </w:p>
    <w:p w14:paraId="285E57D2" w14:textId="77777777" w:rsidR="0077277E" w:rsidRPr="00D855F8" w:rsidRDefault="0077277E" w:rsidP="003917FF">
      <w:pPr>
        <w:shd w:val="clear" w:color="auto" w:fill="FFFFFF"/>
        <w:spacing w:before="0" w:line="312" w:lineRule="auto"/>
        <w:ind w:firstLine="720"/>
        <w:rPr>
          <w:rFonts w:eastAsia="Times New Roman"/>
          <w:i/>
          <w:spacing w:val="-4"/>
        </w:rPr>
      </w:pPr>
      <w:r w:rsidRPr="00D855F8">
        <w:rPr>
          <w:rFonts w:eastAsia="Times New Roman"/>
          <w:i/>
          <w:spacing w:val="-4"/>
        </w:rPr>
        <w:t>Lưu ý:</w:t>
      </w:r>
      <w:r w:rsidRPr="00D855F8">
        <w:rPr>
          <w:rFonts w:eastAsia="Times New Roman"/>
          <w:i/>
          <w:iCs/>
          <w:spacing w:val="-4"/>
        </w:rPr>
        <w:t xml:space="preserve"> Thành viên Ban Tổ chức, Tổ Chuyên gia, Tổ Thư ký không được dự thi.</w:t>
      </w:r>
    </w:p>
    <w:p w14:paraId="465BE243" w14:textId="77777777" w:rsidR="0077277E" w:rsidRPr="00D855F8" w:rsidRDefault="0077277E" w:rsidP="003917FF">
      <w:pPr>
        <w:shd w:val="clear" w:color="auto" w:fill="FFFFFF"/>
        <w:spacing w:before="0" w:line="312" w:lineRule="auto"/>
        <w:ind w:firstLine="720"/>
        <w:rPr>
          <w:rFonts w:eastAsia="Times New Roman"/>
          <w:b/>
          <w:bCs/>
          <w:bdr w:val="none" w:sz="0" w:space="0" w:color="auto" w:frame="1"/>
        </w:rPr>
      </w:pPr>
      <w:r w:rsidRPr="00D855F8">
        <w:rPr>
          <w:rFonts w:eastAsia="Times New Roman"/>
          <w:b/>
          <w:bCs/>
          <w:bdr w:val="none" w:sz="0" w:space="0" w:color="auto" w:frame="1"/>
        </w:rPr>
        <w:t>II. NỘI DUNG, HÌNH THỨC, THỜI GIAN THI</w:t>
      </w:r>
    </w:p>
    <w:p w14:paraId="4E040F69" w14:textId="77777777" w:rsidR="0077277E" w:rsidRPr="00D855F8" w:rsidRDefault="0077277E" w:rsidP="003917FF">
      <w:pPr>
        <w:shd w:val="clear" w:color="auto" w:fill="FFFFFF"/>
        <w:spacing w:before="0" w:line="312" w:lineRule="auto"/>
        <w:ind w:firstLine="720"/>
        <w:rPr>
          <w:rFonts w:eastAsia="Times New Roman"/>
          <w:b/>
          <w:bCs/>
          <w:bdr w:val="none" w:sz="0" w:space="0" w:color="auto" w:frame="1"/>
        </w:rPr>
      </w:pPr>
      <w:r w:rsidRPr="00D855F8">
        <w:rPr>
          <w:rFonts w:eastAsia="Times New Roman"/>
          <w:b/>
          <w:bCs/>
          <w:bdr w:val="none" w:sz="0" w:space="0" w:color="auto" w:frame="1"/>
        </w:rPr>
        <w:t>1. Nội dung thi</w:t>
      </w:r>
    </w:p>
    <w:p w14:paraId="0CD01EA4" w14:textId="77777777" w:rsidR="0077277E" w:rsidRPr="00D855F8" w:rsidRDefault="0077277E" w:rsidP="003917FF">
      <w:pPr>
        <w:pStyle w:val="ColorfulList-Accent11"/>
        <w:tabs>
          <w:tab w:val="left" w:pos="993"/>
        </w:tabs>
        <w:spacing w:line="312" w:lineRule="auto"/>
        <w:ind w:left="0" w:firstLine="720"/>
        <w:jc w:val="both"/>
        <w:rPr>
          <w:rFonts w:ascii="Times New Roman" w:hAnsi="Times New Roman"/>
          <w:szCs w:val="28"/>
        </w:rPr>
      </w:pPr>
      <w:r w:rsidRPr="00D855F8">
        <w:rPr>
          <w:rFonts w:ascii="Times New Roman" w:hAnsi="Times New Roman"/>
          <w:szCs w:val="28"/>
        </w:rPr>
        <w:t>- Lịch sử Việt Nam từ năm 1945 đến nay, tập trung vào quá trình xây dựng, bảo vệ và phát triển đất nước dưới sự lãnh đạo của Đảng Cộng sản Việt Nam.</w:t>
      </w:r>
    </w:p>
    <w:p w14:paraId="273437D8" w14:textId="77777777" w:rsidR="0077277E" w:rsidRPr="00D855F8" w:rsidRDefault="0077277E" w:rsidP="003917FF">
      <w:pPr>
        <w:shd w:val="clear" w:color="auto" w:fill="FFFFFF"/>
        <w:spacing w:before="0" w:line="312" w:lineRule="auto"/>
        <w:ind w:firstLine="720"/>
      </w:pPr>
      <w:r w:rsidRPr="00D855F8">
        <w:t xml:space="preserve">- Các sự kiện lịch sử then chốt trong quá trình đấu tranh giành độc lập, thống nhất đất nước, đặc biệt là </w:t>
      </w:r>
      <w:bookmarkStart w:id="3" w:name="_Hlk187393967"/>
      <w:r w:rsidRPr="00D855F8">
        <w:t>về d</w:t>
      </w:r>
      <w:r w:rsidRPr="00D855F8">
        <w:rPr>
          <w:shd w:val="clear" w:color="auto" w:fill="FFFFFF"/>
        </w:rPr>
        <w:t xml:space="preserve">iễn biến, kết quả, ý nghĩa, các bài học kinh nghiệm của cuộc Kháng chiến chống Mỹ cứu nước, trọng tâm là cuộc Tổng tiến công và </w:t>
      </w:r>
      <w:r w:rsidRPr="00D855F8">
        <w:rPr>
          <w:shd w:val="clear" w:color="auto" w:fill="FFFFFF"/>
        </w:rPr>
        <w:lastRenderedPageBreak/>
        <w:t>nổi dậy mùa Xuân năm 1975 với đại thắng là Chiến dịch Hồ Chí Minh lịch sử</w:t>
      </w:r>
      <w:bookmarkEnd w:id="3"/>
      <w:r w:rsidRPr="00D855F8">
        <w:rPr>
          <w:shd w:val="clear" w:color="auto" w:fill="FFFFFF"/>
        </w:rPr>
        <w:t xml:space="preserve"> </w:t>
      </w:r>
      <w:r w:rsidRPr="00D855F8">
        <w:t>và ý nghĩa của việc thống nhất đất nước.</w:t>
      </w:r>
    </w:p>
    <w:p w14:paraId="194F3123" w14:textId="77777777" w:rsidR="0077277E" w:rsidRPr="00D855F8" w:rsidRDefault="0077277E" w:rsidP="00574BB0">
      <w:pPr>
        <w:shd w:val="clear" w:color="auto" w:fill="FFFFFF"/>
        <w:spacing w:before="60" w:after="60" w:line="312" w:lineRule="auto"/>
        <w:ind w:firstLine="720"/>
        <w:rPr>
          <w:lang w:val="da-DK"/>
        </w:rPr>
      </w:pPr>
      <w:r w:rsidRPr="00D855F8">
        <w:rPr>
          <w:lang w:val="da-DK"/>
        </w:rPr>
        <w:t xml:space="preserve">- Thành tựu trên các lĩnh vực </w:t>
      </w:r>
      <w:r>
        <w:rPr>
          <w:lang w:val="da-DK"/>
        </w:rPr>
        <w:t xml:space="preserve">quan trọng </w:t>
      </w:r>
      <w:r w:rsidRPr="00D855F8">
        <w:rPr>
          <w:lang w:val="da-DK"/>
        </w:rPr>
        <w:t>qua 50 năm xây dựng và phát triển đất nước, trong đó có những đóng góp to lớn của Thành phố Hồ Chí Minh, một địa bàn chiến lược quan trọng, biểu tượng của chủ nghĩa anh hùng cách mạng, sự năng động, sáng tạo, đổi mới; các chủ trương, chính sách của Đảng, Nhà nước về xây dựng và phát triển Thành phố Hồ Chí Minh trong giai đoạn mới.</w:t>
      </w:r>
    </w:p>
    <w:p w14:paraId="0E1CD320" w14:textId="77777777" w:rsidR="0077277E" w:rsidRPr="00916AA5" w:rsidRDefault="0077277E" w:rsidP="00574BB0">
      <w:pPr>
        <w:widowControl w:val="0"/>
        <w:autoSpaceDE w:val="0"/>
        <w:autoSpaceDN w:val="0"/>
        <w:adjustRightInd w:val="0"/>
        <w:spacing w:before="60" w:after="60" w:line="312" w:lineRule="auto"/>
        <w:ind w:firstLine="720"/>
        <w:rPr>
          <w:lang w:val="da-DK"/>
        </w:rPr>
      </w:pPr>
      <w:r w:rsidRPr="00916AA5">
        <w:rPr>
          <w:bCs/>
          <w:iCs/>
          <w:lang w:val="da-DK"/>
        </w:rPr>
        <w:t xml:space="preserve">- Những định hướng lớn trong lãnh đạo, chỉ đạo của Đảng, của đồng chí Tổng Bí thư Tô Lâm để đưa đất nước bước vào kỷ nguyên mới, </w:t>
      </w:r>
      <w:r w:rsidRPr="00916AA5">
        <w:rPr>
          <w:lang w:val="da-DK"/>
        </w:rPr>
        <w:t>kỷ nguyên vươn mình của dân tộc Việt Nam.</w:t>
      </w:r>
    </w:p>
    <w:p w14:paraId="02DC2A13" w14:textId="77777777" w:rsidR="0077277E" w:rsidRPr="00916AA5" w:rsidRDefault="0077277E" w:rsidP="00574BB0">
      <w:pPr>
        <w:spacing w:before="60" w:after="60" w:line="312" w:lineRule="auto"/>
        <w:ind w:firstLine="720"/>
        <w:rPr>
          <w:rFonts w:eastAsia="Times New Roman"/>
          <w:b/>
          <w:bCs/>
          <w:bdr w:val="none" w:sz="0" w:space="0" w:color="auto" w:frame="1"/>
          <w:lang w:val="da-DK"/>
        </w:rPr>
      </w:pPr>
      <w:r w:rsidRPr="00916AA5">
        <w:rPr>
          <w:rFonts w:eastAsia="Times New Roman"/>
          <w:b/>
          <w:bCs/>
          <w:bdr w:val="none" w:sz="0" w:space="0" w:color="auto" w:frame="1"/>
          <w:lang w:val="da-DK"/>
        </w:rPr>
        <w:t>2. Hình thức thi</w:t>
      </w:r>
    </w:p>
    <w:p w14:paraId="5346DE43" w14:textId="77777777" w:rsidR="0077277E" w:rsidRPr="00916AA5" w:rsidRDefault="0077277E" w:rsidP="00574BB0">
      <w:pPr>
        <w:pStyle w:val="NormalWeb"/>
        <w:shd w:val="clear" w:color="auto" w:fill="FFFFFF"/>
        <w:spacing w:before="60" w:beforeAutospacing="0" w:after="60" w:afterAutospacing="0" w:line="312" w:lineRule="auto"/>
        <w:ind w:firstLine="720"/>
        <w:jc w:val="both"/>
        <w:rPr>
          <w:b/>
          <w:i/>
          <w:sz w:val="28"/>
          <w:szCs w:val="28"/>
          <w:lang w:val="da-DK"/>
        </w:rPr>
      </w:pPr>
      <w:r w:rsidRPr="00916AA5">
        <w:rPr>
          <w:b/>
          <w:i/>
          <w:sz w:val="28"/>
          <w:szCs w:val="28"/>
          <w:lang w:val="da-DK"/>
        </w:rPr>
        <w:t xml:space="preserve">2.1. </w:t>
      </w:r>
      <w:r>
        <w:rPr>
          <w:b/>
          <w:i/>
          <w:sz w:val="28"/>
          <w:szCs w:val="28"/>
          <w:lang w:val="da-DK"/>
        </w:rPr>
        <w:t xml:space="preserve">Tổ chức cuộc thi </w:t>
      </w:r>
      <w:r w:rsidRPr="00916AA5">
        <w:rPr>
          <w:b/>
          <w:i/>
          <w:sz w:val="28"/>
          <w:szCs w:val="28"/>
          <w:lang w:val="da-DK"/>
        </w:rPr>
        <w:t>Đợt 1</w:t>
      </w:r>
    </w:p>
    <w:p w14:paraId="60C9957E" w14:textId="77777777" w:rsidR="0077277E" w:rsidRPr="00916AA5" w:rsidRDefault="0077277E" w:rsidP="00574BB0">
      <w:pPr>
        <w:pStyle w:val="NormalWeb"/>
        <w:shd w:val="clear" w:color="auto" w:fill="FFFFFF"/>
        <w:spacing w:before="60" w:beforeAutospacing="0" w:after="60" w:afterAutospacing="0" w:line="312" w:lineRule="auto"/>
        <w:ind w:firstLine="720"/>
        <w:jc w:val="both"/>
        <w:rPr>
          <w:i/>
          <w:sz w:val="28"/>
          <w:szCs w:val="28"/>
          <w:lang w:val="da-DK"/>
        </w:rPr>
      </w:pPr>
      <w:r w:rsidRPr="00916AA5">
        <w:rPr>
          <w:i/>
          <w:sz w:val="28"/>
          <w:szCs w:val="28"/>
          <w:lang w:val="da-DK"/>
        </w:rPr>
        <w:t>* Trên Trang Thông tin điện tử tổng hợp Báo cáo viên</w:t>
      </w:r>
    </w:p>
    <w:p w14:paraId="3078FBDC" w14:textId="77777777" w:rsidR="0077277E" w:rsidRPr="00916AA5" w:rsidRDefault="0077277E" w:rsidP="00574BB0">
      <w:pPr>
        <w:pStyle w:val="NormalWeb"/>
        <w:shd w:val="clear" w:color="auto" w:fill="FFFFFF"/>
        <w:spacing w:before="60" w:beforeAutospacing="0" w:after="60" w:afterAutospacing="0" w:line="312" w:lineRule="auto"/>
        <w:ind w:firstLine="720"/>
        <w:jc w:val="both"/>
        <w:rPr>
          <w:spacing w:val="-2"/>
          <w:sz w:val="28"/>
          <w:szCs w:val="28"/>
          <w:lang w:val="da-DK"/>
        </w:rPr>
      </w:pPr>
      <w:r w:rsidRPr="00916AA5">
        <w:rPr>
          <w:sz w:val="28"/>
          <w:szCs w:val="28"/>
          <w:lang w:val="da-DK"/>
        </w:rPr>
        <w:t xml:space="preserve">- Cuộc thi được tổ chức theo hình thức trắc nghiệm trực tuyến trên </w:t>
      </w:r>
      <w:r w:rsidRPr="00916AA5">
        <w:rPr>
          <w:sz w:val="28"/>
          <w:szCs w:val="28"/>
          <w:shd w:val="clear" w:color="auto" w:fill="FFFFFF"/>
          <w:lang w:val="da-DK"/>
        </w:rPr>
        <w:t xml:space="preserve">Trang Thông tin điện tử tổng hợp Báo cáo viên của Ban Tuyên giáo và Dân vận Trung ương tại địa chỉ </w:t>
      </w:r>
      <w:hyperlink r:id="rId6" w:history="1">
        <w:r w:rsidRPr="00574BB0">
          <w:rPr>
            <w:rStyle w:val="Hyperlink"/>
            <w:rFonts w:eastAsiaTheme="majorEastAsia"/>
            <w:color w:val="000000" w:themeColor="text1"/>
            <w:sz w:val="28"/>
            <w:szCs w:val="28"/>
            <w:shd w:val="clear" w:color="auto" w:fill="FFFFFF"/>
            <w:lang w:val="da-DK"/>
          </w:rPr>
          <w:t>https://baocaovien.vn</w:t>
        </w:r>
      </w:hyperlink>
      <w:r>
        <w:rPr>
          <w:sz w:val="28"/>
          <w:szCs w:val="28"/>
          <w:shd w:val="clear" w:color="auto" w:fill="FFFFFF"/>
          <w:lang w:val="da-DK"/>
        </w:rPr>
        <w:t xml:space="preserve"> </w:t>
      </w:r>
      <w:r w:rsidRPr="00916AA5">
        <w:rPr>
          <w:sz w:val="28"/>
          <w:szCs w:val="28"/>
          <w:shd w:val="clear" w:color="auto" w:fill="FFFFFF"/>
          <w:lang w:val="da-DK"/>
        </w:rPr>
        <w:t xml:space="preserve">và </w:t>
      </w:r>
      <w:r w:rsidRPr="00916AA5">
        <w:rPr>
          <w:sz w:val="28"/>
          <w:szCs w:val="28"/>
          <w:lang w:val="da-DK"/>
        </w:rPr>
        <w:t>các báo, tạp chí, trang thông tin điện tử có link liên kết Cuộc thi</w:t>
      </w:r>
      <w:r w:rsidRPr="00916AA5">
        <w:rPr>
          <w:spacing w:val="-2"/>
          <w:sz w:val="28"/>
          <w:szCs w:val="28"/>
          <w:lang w:val="da-DK"/>
        </w:rPr>
        <w:t>.</w:t>
      </w:r>
    </w:p>
    <w:p w14:paraId="2C62EEC8" w14:textId="77777777" w:rsidR="0077277E" w:rsidRPr="00916AA5" w:rsidRDefault="0077277E" w:rsidP="00574BB0">
      <w:pPr>
        <w:spacing w:before="60" w:after="60" w:line="312" w:lineRule="auto"/>
        <w:ind w:firstLine="720"/>
        <w:rPr>
          <w:spacing w:val="-2"/>
          <w:lang w:val="da-DK"/>
        </w:rPr>
      </w:pPr>
      <w:r w:rsidRPr="00916AA5">
        <w:rPr>
          <w:spacing w:val="-2"/>
          <w:lang w:val="da-DK"/>
        </w:rPr>
        <w:t>- Mỗi tuần thi có 01 bộ câu hỏi (gồm 11 câu), trong đó có 10 câu trắc nghiệm liên quan đến nội dung thi được lựa chọn ngẫu nhiên từ bộ đề của Ban Tổ chức và 01 câu dự đoán số lượt người trả lời đúng tất cả các câu trắc nghiệm. Mỗi lượt thi trực tuyến kéo dài tối đa 10 phút. Bài dự thi chỉ được coi là hợp lệ khi người dự thi trả lời đủ 11 câu hỏi.</w:t>
      </w:r>
    </w:p>
    <w:p w14:paraId="6A6F298C" w14:textId="3397B40A" w:rsidR="0077277E" w:rsidRPr="00916AA5" w:rsidRDefault="0077277E" w:rsidP="00574BB0">
      <w:pPr>
        <w:spacing w:before="60" w:after="60" w:line="312" w:lineRule="auto"/>
        <w:ind w:firstLine="720"/>
        <w:rPr>
          <w:lang w:val="da-DK"/>
        </w:rPr>
      </w:pPr>
      <w:r w:rsidRPr="00916AA5">
        <w:rPr>
          <w:lang w:val="da-DK"/>
        </w:rPr>
        <w:t xml:space="preserve">- Kết thúc mỗi tuần thi, Ban Tổ chức Cuộc thi sẽ công bố kết quả các cá nhân đạt giải trên Trang Thông tin điện tử tổng hợp Báo cáo viên (baocaovien.vn), </w:t>
      </w:r>
      <w:r w:rsidR="00712BF1">
        <w:rPr>
          <w:lang w:val="da-DK"/>
        </w:rPr>
        <w:t>Ứ</w:t>
      </w:r>
      <w:r w:rsidRPr="00916AA5">
        <w:rPr>
          <w:lang w:val="da-DK"/>
        </w:rPr>
        <w:t>ng dụng di động Thanh niên Việt Nam và một số báo, tạp chí điện tử, trang thông tin điện tử.</w:t>
      </w:r>
    </w:p>
    <w:p w14:paraId="4599D738" w14:textId="77777777" w:rsidR="0077277E" w:rsidRPr="00916AA5" w:rsidRDefault="0077277E" w:rsidP="00574BB0">
      <w:pPr>
        <w:spacing w:before="60" w:after="60" w:line="312" w:lineRule="auto"/>
        <w:ind w:firstLine="720"/>
        <w:rPr>
          <w:lang w:val="da-DK"/>
        </w:rPr>
      </w:pPr>
      <w:r w:rsidRPr="00916AA5">
        <w:rPr>
          <w:lang w:val="da-DK"/>
        </w:rPr>
        <w:t>- Người dự thi được tham gia tối đa 07 lượt thi trong mỗi tuần thi.</w:t>
      </w:r>
    </w:p>
    <w:p w14:paraId="39E266BF" w14:textId="09EED0FC" w:rsidR="0077277E" w:rsidRDefault="0077277E" w:rsidP="00574BB0">
      <w:pPr>
        <w:spacing w:before="60" w:after="60" w:line="312" w:lineRule="auto"/>
        <w:ind w:firstLine="720"/>
        <w:rPr>
          <w:i/>
        </w:rPr>
      </w:pPr>
      <w:r w:rsidRPr="00DF4EC6">
        <w:rPr>
          <w:i/>
        </w:rPr>
        <w:t xml:space="preserve">* Trên </w:t>
      </w:r>
      <w:r w:rsidR="00712BF1">
        <w:rPr>
          <w:i/>
        </w:rPr>
        <w:t>Ứ</w:t>
      </w:r>
      <w:r w:rsidRPr="00DF4EC6">
        <w:rPr>
          <w:i/>
        </w:rPr>
        <w:t xml:space="preserve">ng dụng </w:t>
      </w:r>
      <w:r w:rsidR="00712BF1">
        <w:rPr>
          <w:i/>
        </w:rPr>
        <w:t xml:space="preserve">di động </w:t>
      </w:r>
      <w:r w:rsidRPr="00DF4EC6">
        <w:rPr>
          <w:i/>
        </w:rPr>
        <w:t>Thanh niên Việt Nam</w:t>
      </w:r>
    </w:p>
    <w:p w14:paraId="3D8C7A57" w14:textId="77777777" w:rsidR="0077277E" w:rsidRPr="00FB220B" w:rsidRDefault="0077277E" w:rsidP="00574BB0">
      <w:pPr>
        <w:tabs>
          <w:tab w:val="left" w:pos="993"/>
        </w:tabs>
        <w:spacing w:before="60" w:after="60" w:line="312" w:lineRule="auto"/>
        <w:ind w:firstLine="720"/>
        <w:rPr>
          <w:bCs/>
          <w:i/>
          <w:iCs/>
        </w:rPr>
      </w:pPr>
      <w:r w:rsidRPr="00F90A7D">
        <w:t xml:space="preserve">Đoàn viên, hội viên, thanh niên Việt Nam tuổi từ 16 </w:t>
      </w:r>
      <w:r w:rsidRPr="00F90A7D">
        <w:rPr>
          <w:rFonts w:hint="eastAsia"/>
        </w:rPr>
        <w:t>đ</w:t>
      </w:r>
      <w:r w:rsidRPr="00F90A7D">
        <w:t xml:space="preserve">ến 35 tuổi </w:t>
      </w:r>
      <w:r>
        <w:t xml:space="preserve">ở </w:t>
      </w:r>
      <w:r w:rsidRPr="00F90A7D">
        <w:t>trong và ngoài n</w:t>
      </w:r>
      <w:r w:rsidRPr="00F90A7D">
        <w:rPr>
          <w:rFonts w:hint="eastAsia"/>
        </w:rPr>
        <w:t>ư</w:t>
      </w:r>
      <w:r w:rsidRPr="00F90A7D">
        <w:t>ớc</w:t>
      </w:r>
      <w:r>
        <w:t xml:space="preserve"> tham gia dự thi trên Ứng dụng di động Thanh </w:t>
      </w:r>
      <w:r>
        <w:rPr>
          <w:lang w:val="vi-VN"/>
        </w:rPr>
        <w:t>n</w:t>
      </w:r>
      <w:r>
        <w:t>iên Việt Nam.</w:t>
      </w:r>
    </w:p>
    <w:p w14:paraId="513E23FC" w14:textId="77777777" w:rsidR="0077277E" w:rsidRDefault="0077277E" w:rsidP="00574BB0">
      <w:pPr>
        <w:spacing w:before="60" w:after="60" w:line="312" w:lineRule="auto"/>
        <w:ind w:firstLine="720"/>
        <w:rPr>
          <w:b/>
          <w:i/>
        </w:rPr>
      </w:pPr>
      <w:r w:rsidRPr="00DF4EC6">
        <w:rPr>
          <w:b/>
          <w:i/>
        </w:rPr>
        <w:t xml:space="preserve">2.2. </w:t>
      </w:r>
      <w:r>
        <w:rPr>
          <w:b/>
          <w:i/>
        </w:rPr>
        <w:t>Tổ chức Cuộc thi đ</w:t>
      </w:r>
      <w:r w:rsidRPr="00DF4EC6">
        <w:rPr>
          <w:b/>
          <w:i/>
        </w:rPr>
        <w:t>ợt 2</w:t>
      </w:r>
      <w:r>
        <w:rPr>
          <w:b/>
          <w:i/>
        </w:rPr>
        <w:t xml:space="preserve"> </w:t>
      </w:r>
    </w:p>
    <w:p w14:paraId="57F76638" w14:textId="77777777" w:rsidR="0077277E" w:rsidRPr="00DF4EC6" w:rsidRDefault="0077277E" w:rsidP="00574BB0">
      <w:pPr>
        <w:spacing w:before="60" w:after="60" w:line="312" w:lineRule="auto"/>
        <w:ind w:firstLine="720"/>
        <w:rPr>
          <w:i/>
        </w:rPr>
      </w:pPr>
      <w:r w:rsidRPr="00620809">
        <w:t>Trung ương Đoàn TNCS Hồ Chí Minh chủ trì thực hiện</w:t>
      </w:r>
      <w:r>
        <w:rPr>
          <w:i/>
          <w:iCs/>
        </w:rPr>
        <w:t xml:space="preserve"> (</w:t>
      </w:r>
      <w:r w:rsidRPr="00C00D38">
        <w:rPr>
          <w:i/>
          <w:iCs/>
        </w:rPr>
        <w:t>có kế hoạch riêng)</w:t>
      </w:r>
      <w:r>
        <w:rPr>
          <w:i/>
          <w:iCs/>
        </w:rPr>
        <w:t>.</w:t>
      </w:r>
    </w:p>
    <w:p w14:paraId="49194CDB" w14:textId="77777777" w:rsidR="0077277E" w:rsidRPr="00D855F8" w:rsidRDefault="0077277E" w:rsidP="00574BB0">
      <w:pPr>
        <w:shd w:val="clear" w:color="auto" w:fill="FFFFFF"/>
        <w:spacing w:before="60" w:after="60" w:line="312" w:lineRule="auto"/>
        <w:ind w:firstLine="720"/>
        <w:rPr>
          <w:rFonts w:eastAsia="Times New Roman"/>
          <w:b/>
          <w:bCs/>
          <w:bdr w:val="none" w:sz="0" w:space="0" w:color="auto" w:frame="1"/>
        </w:rPr>
      </w:pPr>
      <w:r w:rsidRPr="00D855F8">
        <w:rPr>
          <w:rFonts w:eastAsia="Times New Roman"/>
          <w:b/>
          <w:bCs/>
          <w:bdr w:val="none" w:sz="0" w:space="0" w:color="auto" w:frame="1"/>
        </w:rPr>
        <w:lastRenderedPageBreak/>
        <w:t xml:space="preserve">3. Thời gian thi </w:t>
      </w:r>
    </w:p>
    <w:p w14:paraId="6AA65794" w14:textId="3737207D" w:rsidR="0077277E" w:rsidRPr="00162E9D" w:rsidRDefault="0077277E" w:rsidP="00574BB0">
      <w:pPr>
        <w:widowControl w:val="0"/>
        <w:autoSpaceDE w:val="0"/>
        <w:autoSpaceDN w:val="0"/>
        <w:adjustRightInd w:val="0"/>
        <w:spacing w:before="60" w:after="60" w:line="312" w:lineRule="auto"/>
        <w:ind w:firstLine="720"/>
        <w:rPr>
          <w:b/>
          <w:i/>
          <w:color w:val="000000"/>
          <w:spacing w:val="-2"/>
          <w:highlight w:val="white"/>
        </w:rPr>
      </w:pPr>
      <w:r w:rsidRPr="00162E9D">
        <w:rPr>
          <w:b/>
          <w:i/>
          <w:color w:val="000000"/>
          <w:spacing w:val="-2"/>
          <w:highlight w:val="white"/>
        </w:rPr>
        <w:t>3.1. Đợt 1</w:t>
      </w:r>
    </w:p>
    <w:p w14:paraId="0A7AC9CC" w14:textId="77777777" w:rsidR="0077277E" w:rsidRPr="00D855F8" w:rsidRDefault="0077277E" w:rsidP="00574BB0">
      <w:pPr>
        <w:widowControl w:val="0"/>
        <w:autoSpaceDE w:val="0"/>
        <w:autoSpaceDN w:val="0"/>
        <w:adjustRightInd w:val="0"/>
        <w:spacing w:before="60" w:after="60" w:line="312" w:lineRule="auto"/>
        <w:ind w:firstLine="720"/>
        <w:rPr>
          <w:color w:val="000000"/>
          <w:highlight w:val="white"/>
        </w:rPr>
      </w:pPr>
      <w:r w:rsidRPr="00D855F8">
        <w:rPr>
          <w:color w:val="000000"/>
          <w:spacing w:val="-2"/>
          <w:highlight w:val="white"/>
          <w:lang w:val="vi-VN"/>
        </w:rPr>
        <w:t>Cuộc thi</w:t>
      </w:r>
      <w:r w:rsidRPr="00D855F8">
        <w:rPr>
          <w:color w:val="000000"/>
          <w:spacing w:val="-2"/>
          <w:highlight w:val="white"/>
        </w:rPr>
        <w:t xml:space="preserve"> đợt 1</w:t>
      </w:r>
      <w:r w:rsidRPr="00D855F8">
        <w:rPr>
          <w:color w:val="000000"/>
          <w:spacing w:val="-2"/>
          <w:highlight w:val="white"/>
          <w:lang w:val="vi-VN"/>
        </w:rPr>
        <w:t xml:space="preserve"> được </w:t>
      </w:r>
      <w:r w:rsidRPr="00D855F8">
        <w:rPr>
          <w:color w:val="000000"/>
          <w:spacing w:val="-2"/>
          <w:highlight w:val="white"/>
        </w:rPr>
        <w:t xml:space="preserve">phát động </w:t>
      </w:r>
      <w:r>
        <w:rPr>
          <w:color w:val="000000"/>
          <w:spacing w:val="-2"/>
          <w:highlight w:val="white"/>
        </w:rPr>
        <w:t>trong chương trình</w:t>
      </w:r>
      <w:r w:rsidRPr="00D855F8">
        <w:rPr>
          <w:color w:val="000000"/>
          <w:spacing w:val="-2"/>
          <w:highlight w:val="white"/>
        </w:rPr>
        <w:t xml:space="preserve"> Hội nghị Báo cáo viên Trung ương</w:t>
      </w:r>
      <w:r w:rsidRPr="00D855F8">
        <w:rPr>
          <w:color w:val="000000"/>
          <w:highlight w:val="white"/>
        </w:rPr>
        <w:t xml:space="preserve"> toàn quốc tháng 03/2025 </w:t>
      </w:r>
      <w:r>
        <w:rPr>
          <w:color w:val="000000"/>
          <w:highlight w:val="white"/>
        </w:rPr>
        <w:t>(</w:t>
      </w:r>
      <w:r w:rsidRPr="00D855F8">
        <w:rPr>
          <w:color w:val="000000"/>
          <w:highlight w:val="white"/>
        </w:rPr>
        <w:t>tại Thành phố Hồ Chí Minh</w:t>
      </w:r>
      <w:r>
        <w:rPr>
          <w:color w:val="000000"/>
          <w:highlight w:val="white"/>
        </w:rPr>
        <w:t>)</w:t>
      </w:r>
      <w:r w:rsidRPr="00D855F8">
        <w:rPr>
          <w:color w:val="000000"/>
          <w:highlight w:val="white"/>
        </w:rPr>
        <w:t>, diễn ra</w:t>
      </w:r>
      <w:r w:rsidRPr="00D855F8">
        <w:rPr>
          <w:color w:val="000000"/>
          <w:highlight w:val="white"/>
          <w:lang w:val="vi-VN"/>
        </w:rPr>
        <w:t xml:space="preserve"> từ ngày </w:t>
      </w:r>
      <w:r w:rsidRPr="00D855F8">
        <w:rPr>
          <w:color w:val="000000"/>
          <w:highlight w:val="white"/>
        </w:rPr>
        <w:t>08</w:t>
      </w:r>
      <w:r w:rsidRPr="00D855F8">
        <w:rPr>
          <w:color w:val="000000"/>
          <w:highlight w:val="white"/>
          <w:lang w:val="vi-VN"/>
        </w:rPr>
        <w:t>/</w:t>
      </w:r>
      <w:r w:rsidRPr="00D855F8">
        <w:rPr>
          <w:color w:val="000000"/>
          <w:highlight w:val="white"/>
        </w:rPr>
        <w:t>3/</w:t>
      </w:r>
      <w:r w:rsidRPr="00D855F8">
        <w:rPr>
          <w:color w:val="000000"/>
          <w:highlight w:val="white"/>
          <w:lang w:val="vi-VN"/>
        </w:rPr>
        <w:t>202</w:t>
      </w:r>
      <w:r w:rsidRPr="00D855F8">
        <w:rPr>
          <w:color w:val="000000"/>
          <w:highlight w:val="white"/>
        </w:rPr>
        <w:t>5</w:t>
      </w:r>
      <w:r w:rsidRPr="00D855F8">
        <w:rPr>
          <w:color w:val="000000"/>
          <w:highlight w:val="white"/>
          <w:lang w:val="vi-VN"/>
        </w:rPr>
        <w:t xml:space="preserve"> đến </w:t>
      </w:r>
      <w:r w:rsidRPr="00D855F8">
        <w:rPr>
          <w:color w:val="000000"/>
          <w:highlight w:val="white"/>
        </w:rPr>
        <w:t xml:space="preserve">hết </w:t>
      </w:r>
      <w:r w:rsidRPr="00D855F8">
        <w:rPr>
          <w:color w:val="000000"/>
          <w:highlight w:val="white"/>
          <w:lang w:val="vi-VN"/>
        </w:rPr>
        <w:t xml:space="preserve">ngày </w:t>
      </w:r>
      <w:r>
        <w:rPr>
          <w:color w:val="000000"/>
          <w:highlight w:val="white"/>
        </w:rPr>
        <w:t>29</w:t>
      </w:r>
      <w:r w:rsidRPr="00D855F8">
        <w:rPr>
          <w:color w:val="000000"/>
          <w:highlight w:val="white"/>
          <w:lang w:val="vi-VN"/>
        </w:rPr>
        <w:t>/</w:t>
      </w:r>
      <w:r>
        <w:rPr>
          <w:color w:val="000000"/>
          <w:highlight w:val="white"/>
        </w:rPr>
        <w:t>3</w:t>
      </w:r>
      <w:r w:rsidRPr="00D855F8">
        <w:rPr>
          <w:color w:val="000000"/>
          <w:highlight w:val="white"/>
          <w:lang w:val="vi-VN"/>
        </w:rPr>
        <w:t>/202</w:t>
      </w:r>
      <w:r w:rsidRPr="00D855F8">
        <w:rPr>
          <w:color w:val="000000"/>
          <w:highlight w:val="white"/>
        </w:rPr>
        <w:t>5 với</w:t>
      </w:r>
      <w:r w:rsidRPr="00D855F8">
        <w:rPr>
          <w:color w:val="000000"/>
          <w:highlight w:val="white"/>
          <w:lang w:val="vi-VN"/>
        </w:rPr>
        <w:t xml:space="preserve"> 03 tuần thi</w:t>
      </w:r>
      <w:r w:rsidRPr="00D855F8">
        <w:rPr>
          <w:color w:val="000000"/>
          <w:highlight w:val="white"/>
        </w:rPr>
        <w:t>:</w:t>
      </w:r>
    </w:p>
    <w:p w14:paraId="239C4258" w14:textId="77777777" w:rsidR="0077277E" w:rsidRPr="00D855F8" w:rsidRDefault="0077277E" w:rsidP="00574BB0">
      <w:pPr>
        <w:pStyle w:val="NormalWeb"/>
        <w:shd w:val="clear" w:color="auto" w:fill="FFFFFF"/>
        <w:spacing w:before="60" w:beforeAutospacing="0" w:after="60" w:afterAutospacing="0" w:line="312" w:lineRule="auto"/>
        <w:ind w:firstLine="720"/>
        <w:jc w:val="both"/>
        <w:rPr>
          <w:rStyle w:val="Strong"/>
          <w:rFonts w:eastAsiaTheme="majorEastAsia"/>
          <w:b w:val="0"/>
          <w:sz w:val="28"/>
          <w:szCs w:val="28"/>
          <w:bdr w:val="none" w:sz="0" w:space="0" w:color="auto" w:frame="1"/>
        </w:rPr>
      </w:pPr>
      <w:r w:rsidRPr="00D855F8">
        <w:rPr>
          <w:rStyle w:val="Strong"/>
          <w:rFonts w:eastAsiaTheme="majorEastAsia"/>
          <w:b w:val="0"/>
          <w:sz w:val="28"/>
          <w:szCs w:val="28"/>
          <w:bdr w:val="none" w:sz="0" w:space="0" w:color="auto" w:frame="1"/>
        </w:rPr>
        <w:t>- Tuần thi thứ nhất: Ngay sau Lễ phát động Cuộc thi, dự kiến sáng ngày 08/3/2025 đến hết ngày 15/3/2025, theo múi giờ Việt Nam (GMT+7).</w:t>
      </w:r>
    </w:p>
    <w:p w14:paraId="3CA9FC64" w14:textId="77777777" w:rsidR="0077277E" w:rsidRPr="00D855F8" w:rsidRDefault="0077277E" w:rsidP="00574BB0">
      <w:pPr>
        <w:pStyle w:val="NormalWeb"/>
        <w:shd w:val="clear" w:color="auto" w:fill="FFFFFF"/>
        <w:spacing w:before="60" w:beforeAutospacing="0" w:after="60" w:afterAutospacing="0" w:line="312" w:lineRule="auto"/>
        <w:ind w:firstLine="720"/>
        <w:jc w:val="both"/>
        <w:rPr>
          <w:rStyle w:val="Strong"/>
          <w:rFonts w:eastAsiaTheme="majorEastAsia"/>
          <w:b w:val="0"/>
          <w:sz w:val="28"/>
          <w:szCs w:val="28"/>
          <w:bdr w:val="none" w:sz="0" w:space="0" w:color="auto" w:frame="1"/>
        </w:rPr>
      </w:pPr>
      <w:r w:rsidRPr="00D855F8">
        <w:rPr>
          <w:rStyle w:val="Strong"/>
          <w:rFonts w:eastAsiaTheme="majorEastAsia"/>
          <w:b w:val="0"/>
          <w:sz w:val="28"/>
          <w:szCs w:val="28"/>
          <w:bdr w:val="none" w:sz="0" w:space="0" w:color="auto" w:frame="1"/>
        </w:rPr>
        <w:t>- Tuần thi thứ hai: Từ 00h00’ ngày 16/3/2025 đến hết ngày 22/3/2025, theo múi giờ Việt Nam (GMT+7).</w:t>
      </w:r>
    </w:p>
    <w:p w14:paraId="60445AAC" w14:textId="77777777" w:rsidR="0077277E" w:rsidRPr="00D855F8" w:rsidRDefault="0077277E" w:rsidP="00574BB0">
      <w:pPr>
        <w:pStyle w:val="NormalWeb"/>
        <w:shd w:val="clear" w:color="auto" w:fill="FFFFFF"/>
        <w:spacing w:before="60" w:beforeAutospacing="0" w:after="60" w:afterAutospacing="0" w:line="312" w:lineRule="auto"/>
        <w:ind w:firstLine="720"/>
        <w:jc w:val="both"/>
        <w:rPr>
          <w:rStyle w:val="Strong"/>
          <w:rFonts w:eastAsiaTheme="majorEastAsia"/>
          <w:b w:val="0"/>
          <w:sz w:val="28"/>
          <w:szCs w:val="28"/>
          <w:bdr w:val="none" w:sz="0" w:space="0" w:color="auto" w:frame="1"/>
        </w:rPr>
      </w:pPr>
      <w:r w:rsidRPr="00D855F8">
        <w:rPr>
          <w:rStyle w:val="Strong"/>
          <w:rFonts w:eastAsiaTheme="majorEastAsia"/>
          <w:b w:val="0"/>
          <w:sz w:val="28"/>
          <w:szCs w:val="28"/>
          <w:bdr w:val="none" w:sz="0" w:space="0" w:color="auto" w:frame="1"/>
        </w:rPr>
        <w:t>- Tuần thi thứ ba: Từ 00h00’ ngày 23/3/2025 đến hết ngày 29</w:t>
      </w:r>
      <w:r>
        <w:rPr>
          <w:rStyle w:val="Strong"/>
          <w:rFonts w:eastAsiaTheme="majorEastAsia"/>
          <w:b w:val="0"/>
          <w:sz w:val="28"/>
          <w:szCs w:val="28"/>
          <w:bdr w:val="none" w:sz="0" w:space="0" w:color="auto" w:frame="1"/>
        </w:rPr>
        <w:t>/3</w:t>
      </w:r>
      <w:r w:rsidRPr="00D855F8">
        <w:rPr>
          <w:rStyle w:val="Strong"/>
          <w:rFonts w:eastAsiaTheme="majorEastAsia"/>
          <w:b w:val="0"/>
          <w:sz w:val="28"/>
          <w:szCs w:val="28"/>
          <w:bdr w:val="none" w:sz="0" w:space="0" w:color="auto" w:frame="1"/>
        </w:rPr>
        <w:t>/2025, theo múi giờ Việt Nam (GMT+7).</w:t>
      </w:r>
    </w:p>
    <w:p w14:paraId="39576A3A" w14:textId="77777777" w:rsidR="0077277E" w:rsidRDefault="0077277E" w:rsidP="00574BB0">
      <w:pPr>
        <w:pStyle w:val="NormalWeb"/>
        <w:shd w:val="clear" w:color="auto" w:fill="FFFFFF"/>
        <w:spacing w:before="60" w:beforeAutospacing="0" w:after="60" w:afterAutospacing="0" w:line="312" w:lineRule="auto"/>
        <w:ind w:firstLine="720"/>
        <w:jc w:val="both"/>
        <w:rPr>
          <w:rStyle w:val="Strong"/>
          <w:rFonts w:eastAsiaTheme="majorEastAsia"/>
          <w:b w:val="0"/>
          <w:sz w:val="28"/>
          <w:szCs w:val="28"/>
          <w:bdr w:val="none" w:sz="0" w:space="0" w:color="auto" w:frame="1"/>
        </w:rPr>
      </w:pPr>
      <w:r w:rsidRPr="00D855F8">
        <w:rPr>
          <w:rStyle w:val="Strong"/>
          <w:rFonts w:eastAsiaTheme="majorEastAsia"/>
          <w:b w:val="0"/>
          <w:sz w:val="28"/>
          <w:szCs w:val="28"/>
          <w:bdr w:val="none" w:sz="0" w:space="0" w:color="auto" w:frame="1"/>
        </w:rPr>
        <w:t>Lễ tổng kết và trao giải Cuộc thi dự kiến diễn ra vào trung tuần tháng 4/2025.</w:t>
      </w:r>
    </w:p>
    <w:p w14:paraId="121CEF5B" w14:textId="77777777" w:rsidR="0077277E" w:rsidRDefault="0077277E" w:rsidP="00574BB0">
      <w:pPr>
        <w:pStyle w:val="NormalWeb"/>
        <w:shd w:val="clear" w:color="auto" w:fill="FFFFFF"/>
        <w:spacing w:before="60" w:beforeAutospacing="0" w:after="60" w:afterAutospacing="0" w:line="312" w:lineRule="auto"/>
        <w:ind w:firstLine="720"/>
        <w:jc w:val="both"/>
        <w:rPr>
          <w:rStyle w:val="Strong"/>
          <w:rFonts w:eastAsiaTheme="majorEastAsia"/>
          <w:b w:val="0"/>
          <w:sz w:val="28"/>
          <w:szCs w:val="28"/>
          <w:bdr w:val="none" w:sz="0" w:space="0" w:color="auto" w:frame="1"/>
        </w:rPr>
      </w:pPr>
      <w:r w:rsidRPr="00162E9D">
        <w:rPr>
          <w:rStyle w:val="Strong"/>
          <w:rFonts w:eastAsiaTheme="majorEastAsia"/>
          <w:i/>
          <w:sz w:val="28"/>
          <w:szCs w:val="28"/>
          <w:bdr w:val="none" w:sz="0" w:space="0" w:color="auto" w:frame="1"/>
        </w:rPr>
        <w:t xml:space="preserve">3.2. </w:t>
      </w:r>
      <w:r>
        <w:rPr>
          <w:rStyle w:val="Strong"/>
          <w:rFonts w:eastAsiaTheme="majorEastAsia"/>
          <w:i/>
          <w:sz w:val="28"/>
          <w:szCs w:val="28"/>
          <w:bdr w:val="none" w:sz="0" w:space="0" w:color="auto" w:frame="1"/>
        </w:rPr>
        <w:t>Đợt</w:t>
      </w:r>
      <w:r w:rsidRPr="00162E9D">
        <w:rPr>
          <w:rStyle w:val="Strong"/>
          <w:rFonts w:eastAsiaTheme="majorEastAsia"/>
          <w:i/>
          <w:sz w:val="28"/>
          <w:szCs w:val="28"/>
          <w:bdr w:val="none" w:sz="0" w:space="0" w:color="auto" w:frame="1"/>
        </w:rPr>
        <w:t xml:space="preserve"> 2</w:t>
      </w:r>
      <w:r>
        <w:rPr>
          <w:rStyle w:val="Strong"/>
          <w:rFonts w:eastAsiaTheme="majorEastAsia"/>
          <w:b w:val="0"/>
          <w:sz w:val="28"/>
          <w:szCs w:val="28"/>
          <w:bdr w:val="none" w:sz="0" w:space="0" w:color="auto" w:frame="1"/>
        </w:rPr>
        <w:t xml:space="preserve">: </w:t>
      </w:r>
    </w:p>
    <w:p w14:paraId="69930291" w14:textId="0C2CE78D" w:rsidR="0077277E" w:rsidRPr="00D855F8" w:rsidRDefault="0077277E" w:rsidP="00574BB0">
      <w:pPr>
        <w:pStyle w:val="NormalWeb"/>
        <w:shd w:val="clear" w:color="auto" w:fill="FFFFFF"/>
        <w:spacing w:before="60" w:beforeAutospacing="0" w:after="60" w:afterAutospacing="0" w:line="312" w:lineRule="auto"/>
        <w:ind w:firstLine="720"/>
        <w:jc w:val="both"/>
        <w:rPr>
          <w:rStyle w:val="Strong"/>
          <w:rFonts w:eastAsiaTheme="majorEastAsia"/>
          <w:b w:val="0"/>
          <w:sz w:val="28"/>
          <w:szCs w:val="28"/>
          <w:bdr w:val="none" w:sz="0" w:space="0" w:color="auto" w:frame="1"/>
        </w:rPr>
      </w:pPr>
      <w:r>
        <w:rPr>
          <w:rStyle w:val="Strong"/>
          <w:rFonts w:eastAsiaTheme="majorEastAsia"/>
          <w:b w:val="0"/>
          <w:sz w:val="28"/>
          <w:szCs w:val="28"/>
          <w:bdr w:val="none" w:sz="0" w:space="0" w:color="auto" w:frame="1"/>
        </w:rPr>
        <w:t xml:space="preserve">Cuộc thi được tổ chức từ tháng 5/2025 đến tháng 8/2025, do </w:t>
      </w:r>
      <w:r w:rsidRPr="00574BB0">
        <w:rPr>
          <w:sz w:val="28"/>
          <w:szCs w:val="28"/>
        </w:rPr>
        <w:t>Trung ương Đoàn TNCS Hồ Chí Minh chủ trì</w:t>
      </w:r>
      <w:r w:rsidRPr="00574BB0">
        <w:rPr>
          <w:i/>
          <w:iCs/>
          <w:sz w:val="28"/>
          <w:szCs w:val="28"/>
        </w:rPr>
        <w:t xml:space="preserve"> (</w:t>
      </w:r>
      <w:r w:rsidRPr="00574BB0">
        <w:rPr>
          <w:rStyle w:val="Strong"/>
          <w:rFonts w:eastAsiaTheme="majorEastAsia"/>
          <w:b w:val="0"/>
          <w:i/>
          <w:sz w:val="28"/>
          <w:szCs w:val="28"/>
          <w:bdr w:val="none" w:sz="0" w:space="0" w:color="auto" w:frame="1"/>
        </w:rPr>
        <w:t>có kế hoạch riêng).</w:t>
      </w:r>
    </w:p>
    <w:p w14:paraId="47D66A2A" w14:textId="77777777" w:rsidR="0077277E" w:rsidRDefault="0077277E" w:rsidP="00574BB0">
      <w:pPr>
        <w:shd w:val="clear" w:color="auto" w:fill="FFFFFF"/>
        <w:spacing w:before="60" w:after="60" w:line="312" w:lineRule="auto"/>
        <w:ind w:firstLine="720"/>
        <w:rPr>
          <w:rFonts w:eastAsia="Times New Roman"/>
          <w:b/>
          <w:bCs/>
          <w:bdr w:val="none" w:sz="0" w:space="0" w:color="auto" w:frame="1"/>
        </w:rPr>
      </w:pPr>
      <w:r w:rsidRPr="00D855F8">
        <w:rPr>
          <w:rFonts w:eastAsia="Times New Roman"/>
          <w:b/>
          <w:bCs/>
          <w:bdr w:val="none" w:sz="0" w:space="0" w:color="auto" w:frame="1"/>
        </w:rPr>
        <w:t>III. CÁCH THỨC DỰ THI, CÁCH TÍNH ĐIỂM CUỘC THI</w:t>
      </w:r>
      <w:r>
        <w:rPr>
          <w:rFonts w:eastAsia="Times New Roman"/>
          <w:b/>
          <w:bCs/>
          <w:bdr w:val="none" w:sz="0" w:space="0" w:color="auto" w:frame="1"/>
        </w:rPr>
        <w:t xml:space="preserve"> </w:t>
      </w:r>
      <w:proofErr w:type="gramStart"/>
      <w:r>
        <w:rPr>
          <w:rFonts w:eastAsia="Times New Roman"/>
          <w:b/>
          <w:bCs/>
          <w:bdr w:val="none" w:sz="0" w:space="0" w:color="auto" w:frame="1"/>
        </w:rPr>
        <w:t>( ĐỢT</w:t>
      </w:r>
      <w:proofErr w:type="gramEnd"/>
      <w:r>
        <w:rPr>
          <w:rFonts w:eastAsia="Times New Roman"/>
          <w:b/>
          <w:bCs/>
          <w:bdr w:val="none" w:sz="0" w:space="0" w:color="auto" w:frame="1"/>
        </w:rPr>
        <w:t xml:space="preserve"> 1)</w:t>
      </w:r>
    </w:p>
    <w:p w14:paraId="29D3FFD5" w14:textId="2221FB41" w:rsidR="00712BF1" w:rsidRPr="00D855F8" w:rsidRDefault="00712BF1" w:rsidP="00574BB0">
      <w:pPr>
        <w:shd w:val="clear" w:color="auto" w:fill="FFFFFF"/>
        <w:spacing w:before="60" w:after="60" w:line="312" w:lineRule="auto"/>
        <w:ind w:firstLine="720"/>
        <w:rPr>
          <w:rFonts w:eastAsia="Times New Roman"/>
          <w:b/>
          <w:bCs/>
          <w:bdr w:val="none" w:sz="0" w:space="0" w:color="auto" w:frame="1"/>
        </w:rPr>
      </w:pPr>
      <w:r>
        <w:rPr>
          <w:rFonts w:eastAsia="Times New Roman"/>
          <w:b/>
          <w:bCs/>
          <w:bdr w:val="none" w:sz="0" w:space="0" w:color="auto" w:frame="1"/>
        </w:rPr>
        <w:t>1. Cách thức dự thi</w:t>
      </w:r>
    </w:p>
    <w:p w14:paraId="07B39FE8" w14:textId="77777777" w:rsidR="0077277E" w:rsidRPr="00712BF1" w:rsidRDefault="0077277E" w:rsidP="00574BB0">
      <w:pPr>
        <w:spacing w:before="60" w:after="60" w:line="312" w:lineRule="auto"/>
        <w:ind w:firstLine="720"/>
        <w:rPr>
          <w:b/>
          <w:i/>
          <w:iCs/>
        </w:rPr>
      </w:pPr>
      <w:r w:rsidRPr="00712BF1">
        <w:rPr>
          <w:b/>
          <w:i/>
          <w:iCs/>
        </w:rPr>
        <w:t>1.1. Thi trên Trang Thông tin điện tử tổng hợp Báo cáo viên</w:t>
      </w:r>
    </w:p>
    <w:p w14:paraId="110A482C" w14:textId="77777777" w:rsidR="0077277E" w:rsidRPr="00D855F8" w:rsidRDefault="0077277E" w:rsidP="00574BB0">
      <w:pPr>
        <w:spacing w:before="60" w:after="60" w:line="312" w:lineRule="auto"/>
        <w:ind w:firstLine="720"/>
        <w:rPr>
          <w:rFonts w:eastAsia="Times New Roman"/>
        </w:rPr>
      </w:pPr>
      <w:r w:rsidRPr="00D855F8">
        <w:t>- Người dự thi sử dụng các thiết bị điện tử có kết nối Internet để tham gia Cuộc thi, truy cập địa chỉ của Cuộc thi trên Trang Thông tin điện tử tổng hợp Báo</w:t>
      </w:r>
      <w:r w:rsidRPr="00D855F8">
        <w:rPr>
          <w:rFonts w:eastAsia="Times New Roman"/>
        </w:rPr>
        <w:t xml:space="preserve"> cáo viên (</w:t>
      </w:r>
      <w:hyperlink r:id="rId7" w:history="1">
        <w:r w:rsidRPr="00D855F8">
          <w:rPr>
            <w:rStyle w:val="Hyperlink"/>
            <w:spacing w:val="-2"/>
            <w:shd w:val="clear" w:color="auto" w:fill="FFFFFF"/>
          </w:rPr>
          <w:t>https://baocaovien.vn</w:t>
        </w:r>
      </w:hyperlink>
      <w:r w:rsidRPr="00D855F8">
        <w:rPr>
          <w:rFonts w:eastAsia="Times New Roman"/>
        </w:rPr>
        <w:t>) hoặc các báo, tạp chí điện tử, trang thông tin điện tử có link liên kết Cuộc thi.</w:t>
      </w:r>
    </w:p>
    <w:p w14:paraId="527F7F00" w14:textId="77777777" w:rsidR="0077277E" w:rsidRPr="00D855F8" w:rsidRDefault="0077277E" w:rsidP="00574BB0">
      <w:pPr>
        <w:shd w:val="clear" w:color="auto" w:fill="FFFFFF"/>
        <w:spacing w:before="60" w:after="60" w:line="312" w:lineRule="auto"/>
        <w:ind w:firstLine="720"/>
        <w:rPr>
          <w:rFonts w:eastAsia="Times New Roman"/>
        </w:rPr>
      </w:pPr>
      <w:r w:rsidRPr="00D855F8">
        <w:rPr>
          <w:rFonts w:eastAsia="Times New Roman"/>
        </w:rPr>
        <w:t>- Người dự thi cung cấp đầy đủ, đảm bảo chính xác thông tin cá nhân trước khi vào thi theo yêu cầu.</w:t>
      </w:r>
    </w:p>
    <w:p w14:paraId="0037F3A1" w14:textId="77777777" w:rsidR="0077277E" w:rsidRPr="00D855F8" w:rsidRDefault="0077277E" w:rsidP="00574BB0">
      <w:pPr>
        <w:shd w:val="clear" w:color="auto" w:fill="FFFFFF"/>
        <w:spacing w:before="60" w:after="60" w:line="312" w:lineRule="auto"/>
        <w:ind w:firstLine="720"/>
        <w:rPr>
          <w:rFonts w:eastAsia="Times New Roman"/>
          <w:spacing w:val="-4"/>
        </w:rPr>
      </w:pPr>
      <w:r w:rsidRPr="00D855F8">
        <w:rPr>
          <w:rFonts w:eastAsia="Times New Roman"/>
          <w:spacing w:val="-4"/>
        </w:rPr>
        <w:t>- Người dự thi không được thay đổi thông tin khai báo trong các lượt thi, thông tin này sẽ là căn cứ để Ban Tổ chức Cuộc thi xác minh và trao giải.</w:t>
      </w:r>
    </w:p>
    <w:p w14:paraId="7D8A05AE" w14:textId="77777777" w:rsidR="0077277E" w:rsidRPr="00D855F8" w:rsidRDefault="0077277E" w:rsidP="00574BB0">
      <w:pPr>
        <w:shd w:val="clear" w:color="auto" w:fill="FFFFFF"/>
        <w:spacing w:before="60" w:after="60" w:line="312" w:lineRule="auto"/>
        <w:ind w:firstLine="720"/>
        <w:rPr>
          <w:rFonts w:eastAsia="Times New Roman"/>
        </w:rPr>
      </w:pPr>
      <w:r w:rsidRPr="00D855F8">
        <w:rPr>
          <w:rFonts w:eastAsia="Times New Roman"/>
        </w:rPr>
        <w:t>- Tại Trang chủ của Cuộc thi, người dự thi thực hiện các bước sau để tham gia dự thi:</w:t>
      </w:r>
    </w:p>
    <w:p w14:paraId="3308EC22" w14:textId="77777777" w:rsidR="0077277E" w:rsidRPr="00D855F8" w:rsidRDefault="0077277E" w:rsidP="00574BB0">
      <w:pPr>
        <w:shd w:val="clear" w:color="auto" w:fill="FFFFFF"/>
        <w:spacing w:before="60" w:after="60" w:line="312" w:lineRule="auto"/>
        <w:ind w:firstLine="720"/>
        <w:rPr>
          <w:rFonts w:eastAsia="Times New Roman"/>
        </w:rPr>
      </w:pPr>
      <w:r w:rsidRPr="00D855F8">
        <w:rPr>
          <w:rFonts w:eastAsia="Times New Roman"/>
          <w:b/>
          <w:bCs/>
          <w:u w:val="single"/>
        </w:rPr>
        <w:t>Bước 1</w:t>
      </w:r>
      <w:r w:rsidRPr="00D855F8">
        <w:rPr>
          <w:rFonts w:eastAsia="Times New Roman"/>
        </w:rPr>
        <w:t xml:space="preserve">: Nhập các thông tin cá nhân: Họ và tên </w:t>
      </w:r>
      <w:r w:rsidRPr="00D855F8">
        <w:rPr>
          <w:rFonts w:eastAsia="Times New Roman"/>
          <w:i/>
        </w:rPr>
        <w:t>(ký tự có dấu)</w:t>
      </w:r>
      <w:r w:rsidRPr="00D855F8">
        <w:rPr>
          <w:rFonts w:eastAsia="Times New Roman"/>
        </w:rPr>
        <w:t xml:space="preserve">; số điện thoại liên hệ; địa phương, đơn vị; chuyên môn công tác. Các thông tin bắt buộc này là thông tin không thay đổi và được sử dụng trong suốt quá trình tham gia thi. </w:t>
      </w:r>
    </w:p>
    <w:p w14:paraId="7857A93E" w14:textId="77777777" w:rsidR="0077277E" w:rsidRPr="00D855F8" w:rsidRDefault="0077277E" w:rsidP="00372570">
      <w:pPr>
        <w:spacing w:before="60" w:after="100" w:line="312" w:lineRule="auto"/>
        <w:ind w:firstLine="720"/>
      </w:pPr>
      <w:r w:rsidRPr="00D855F8">
        <w:rPr>
          <w:b/>
          <w:u w:val="single"/>
        </w:rPr>
        <w:lastRenderedPageBreak/>
        <w:t>Bước 2:</w:t>
      </w:r>
      <w:r w:rsidRPr="00D855F8">
        <w:t xml:space="preserve"> Người dự thi bấm nút “Vào thi” để vào phần trả lời các câu hỏi. Người dự thi trả lời các câu hỏi bằng cách chọn 01 phương án đúng nhất (</w:t>
      </w:r>
      <w:r w:rsidRPr="00D855F8">
        <w:rPr>
          <w:i/>
        </w:rPr>
        <w:t>đối với các câu hỏi trắc nghiệm</w:t>
      </w:r>
      <w:r w:rsidRPr="00D855F8">
        <w:t>) hoặc điền từ thích hợp (</w:t>
      </w:r>
      <w:r w:rsidRPr="00D855F8">
        <w:rPr>
          <w:i/>
        </w:rPr>
        <w:t>đối với các câu hỏi dạng điền từ</w:t>
      </w:r>
      <w:r w:rsidRPr="00D855F8">
        <w:t>).</w:t>
      </w:r>
    </w:p>
    <w:p w14:paraId="5604A802" w14:textId="77777777" w:rsidR="0077277E" w:rsidRPr="00D855F8" w:rsidRDefault="0077277E" w:rsidP="00372570">
      <w:pPr>
        <w:spacing w:before="60" w:after="100" w:line="312" w:lineRule="auto"/>
        <w:ind w:firstLine="720"/>
      </w:pPr>
      <w:r w:rsidRPr="00D855F8">
        <w:rPr>
          <w:b/>
          <w:u w:val="single"/>
        </w:rPr>
        <w:t>Bước 3:</w:t>
      </w:r>
      <w:r w:rsidRPr="00D855F8">
        <w:t xml:space="preserve"> Sau khi trả lời các câu hỏi trắc nghiệm, người dự thi phải dự đoán tổng số lượt người thi trả lời chính xác 10 câu hỏi tr</w:t>
      </w:r>
      <w:r>
        <w:t>ên</w:t>
      </w:r>
      <w:r w:rsidRPr="00D855F8">
        <w:t>; nhấp chuột vào phần “Nộp bài” để kết thúc phần trả lời.</w:t>
      </w:r>
    </w:p>
    <w:p w14:paraId="0BAE3191" w14:textId="77777777" w:rsidR="0077277E" w:rsidRPr="00D855F8" w:rsidRDefault="0077277E" w:rsidP="00372570">
      <w:pPr>
        <w:spacing w:before="60" w:after="100" w:line="312" w:lineRule="auto"/>
        <w:ind w:firstLine="720"/>
      </w:pPr>
      <w:r w:rsidRPr="00D855F8">
        <w:t>Thời gian tối đa mỗi lượt thi là 10 phút (thời gian được tính kể từ thời điểm người dự thi bắt đầu vào thi đến thời điểm bấm nút nộp bài thi).</w:t>
      </w:r>
    </w:p>
    <w:p w14:paraId="34B03D2D" w14:textId="089AF6BF" w:rsidR="0077277E" w:rsidRPr="00162E9D" w:rsidRDefault="0077277E" w:rsidP="00372570">
      <w:pPr>
        <w:spacing w:before="60" w:after="100" w:line="312" w:lineRule="auto"/>
        <w:ind w:firstLine="720"/>
        <w:rPr>
          <w:b/>
          <w:i/>
        </w:rPr>
      </w:pPr>
      <w:r w:rsidRPr="00162E9D">
        <w:rPr>
          <w:b/>
          <w:i/>
        </w:rPr>
        <w:t xml:space="preserve">1.2. Thi trên </w:t>
      </w:r>
      <w:r w:rsidR="004626AA">
        <w:rPr>
          <w:b/>
          <w:i/>
        </w:rPr>
        <w:t>Ứ</w:t>
      </w:r>
      <w:r w:rsidRPr="00162E9D">
        <w:rPr>
          <w:b/>
          <w:i/>
        </w:rPr>
        <w:t>ng dụng di động Thanh niên Việt Nam</w:t>
      </w:r>
    </w:p>
    <w:p w14:paraId="6827B559" w14:textId="4FBF9348" w:rsidR="0077277E" w:rsidRPr="00FB220B" w:rsidRDefault="0077277E" w:rsidP="00372570">
      <w:pPr>
        <w:tabs>
          <w:tab w:val="left" w:pos="993"/>
        </w:tabs>
        <w:spacing w:before="60" w:after="100" w:line="312" w:lineRule="auto"/>
        <w:ind w:firstLine="720"/>
        <w:rPr>
          <w:bCs/>
          <w:i/>
          <w:iCs/>
        </w:rPr>
      </w:pPr>
      <w:r w:rsidRPr="00F90A7D">
        <w:t xml:space="preserve">Đoàn viên, hội viên, thanh niên Việt Nam tuổi từ 16 </w:t>
      </w:r>
      <w:r w:rsidRPr="00F90A7D">
        <w:rPr>
          <w:rFonts w:hint="eastAsia"/>
        </w:rPr>
        <w:t>đ</w:t>
      </w:r>
      <w:r w:rsidRPr="00F90A7D">
        <w:t xml:space="preserve">ến 35 tuổi </w:t>
      </w:r>
      <w:r>
        <w:t xml:space="preserve">ở </w:t>
      </w:r>
      <w:r w:rsidRPr="00F90A7D">
        <w:t>trong và ngoài n</w:t>
      </w:r>
      <w:r w:rsidRPr="00F90A7D">
        <w:rPr>
          <w:rFonts w:hint="eastAsia"/>
        </w:rPr>
        <w:t>ư</w:t>
      </w:r>
      <w:r w:rsidRPr="00F90A7D">
        <w:t>ớc</w:t>
      </w:r>
      <w:r>
        <w:t xml:space="preserve"> tham gia dự thi trên Ứng dụng di động Thanh </w:t>
      </w:r>
      <w:r>
        <w:rPr>
          <w:lang w:val="vi-VN"/>
        </w:rPr>
        <w:t>n</w:t>
      </w:r>
      <w:r>
        <w:t>iên Việt Nam.</w:t>
      </w:r>
    </w:p>
    <w:p w14:paraId="5664F48B" w14:textId="136B1500" w:rsidR="0077277E" w:rsidRDefault="0077277E" w:rsidP="00372570">
      <w:pPr>
        <w:pStyle w:val="BodyText"/>
        <w:tabs>
          <w:tab w:val="left" w:pos="851"/>
          <w:tab w:val="left" w:pos="1134"/>
        </w:tabs>
        <w:spacing w:before="60" w:after="100" w:line="312" w:lineRule="auto"/>
        <w:ind w:left="0" w:firstLine="720"/>
      </w:pPr>
      <w:r>
        <w:t>- Thí</w:t>
      </w:r>
      <w:r>
        <w:rPr>
          <w:spacing w:val="-12"/>
        </w:rPr>
        <w:t xml:space="preserve"> </w:t>
      </w:r>
      <w:r>
        <w:t>sinh</w:t>
      </w:r>
      <w:r>
        <w:rPr>
          <w:spacing w:val="-14"/>
        </w:rPr>
        <w:t xml:space="preserve"> </w:t>
      </w:r>
      <w:r>
        <w:t>tham</w:t>
      </w:r>
      <w:r>
        <w:rPr>
          <w:spacing w:val="-16"/>
        </w:rPr>
        <w:t xml:space="preserve"> </w:t>
      </w:r>
      <w:r>
        <w:t>gia</w:t>
      </w:r>
      <w:r>
        <w:rPr>
          <w:spacing w:val="-12"/>
        </w:rPr>
        <w:t xml:space="preserve"> </w:t>
      </w:r>
      <w:r>
        <w:t>thi</w:t>
      </w:r>
      <w:r>
        <w:rPr>
          <w:spacing w:val="-13"/>
        </w:rPr>
        <w:t xml:space="preserve"> </w:t>
      </w:r>
      <w:r>
        <w:t>bằng</w:t>
      </w:r>
      <w:r>
        <w:rPr>
          <w:spacing w:val="-12"/>
        </w:rPr>
        <w:t xml:space="preserve"> </w:t>
      </w:r>
      <w:r>
        <w:t>cách</w:t>
      </w:r>
      <w:r>
        <w:rPr>
          <w:spacing w:val="-9"/>
        </w:rPr>
        <w:t xml:space="preserve"> </w:t>
      </w:r>
      <w:r>
        <w:t>tải</w:t>
      </w:r>
      <w:r>
        <w:rPr>
          <w:spacing w:val="-12"/>
        </w:rPr>
        <w:t xml:space="preserve"> </w:t>
      </w:r>
      <w:r w:rsidR="004626AA">
        <w:t>Ứ</w:t>
      </w:r>
      <w:r>
        <w:t>ng</w:t>
      </w:r>
      <w:r>
        <w:rPr>
          <w:spacing w:val="-13"/>
        </w:rPr>
        <w:t xml:space="preserve"> </w:t>
      </w:r>
      <w:r>
        <w:t>dụng</w:t>
      </w:r>
      <w:r>
        <w:rPr>
          <w:spacing w:val="-12"/>
        </w:rPr>
        <w:t xml:space="preserve"> </w:t>
      </w:r>
      <w:r>
        <w:t>di</w:t>
      </w:r>
      <w:r>
        <w:rPr>
          <w:spacing w:val="-12"/>
        </w:rPr>
        <w:t xml:space="preserve"> </w:t>
      </w:r>
      <w:r>
        <w:t>động</w:t>
      </w:r>
      <w:r>
        <w:rPr>
          <w:spacing w:val="-11"/>
        </w:rPr>
        <w:t xml:space="preserve"> </w:t>
      </w:r>
      <w:r>
        <w:t>Thanh</w:t>
      </w:r>
      <w:r>
        <w:rPr>
          <w:spacing w:val="-12"/>
        </w:rPr>
        <w:t xml:space="preserve"> </w:t>
      </w:r>
      <w:r>
        <w:rPr>
          <w:lang w:val="vi-VN"/>
        </w:rPr>
        <w:t>n</w:t>
      </w:r>
      <w:r>
        <w:t>iên</w:t>
      </w:r>
      <w:r>
        <w:rPr>
          <w:spacing w:val="-13"/>
        </w:rPr>
        <w:t xml:space="preserve"> </w:t>
      </w:r>
      <w:r>
        <w:t>Việt</w:t>
      </w:r>
      <w:r>
        <w:rPr>
          <w:spacing w:val="-12"/>
        </w:rPr>
        <w:t xml:space="preserve"> </w:t>
      </w:r>
      <w:r>
        <w:t>Nam về điện thoại thông minh, đăng ký tài khoản. Tại trang chủ, thí sinh nhấn vào thanh</w:t>
      </w:r>
      <w:r>
        <w:rPr>
          <w:spacing w:val="-5"/>
        </w:rPr>
        <w:t xml:space="preserve"> </w:t>
      </w:r>
      <w:r>
        <w:t>công</w:t>
      </w:r>
      <w:r>
        <w:rPr>
          <w:spacing w:val="-7"/>
        </w:rPr>
        <w:t xml:space="preserve"> </w:t>
      </w:r>
      <w:r>
        <w:t>cụ</w:t>
      </w:r>
      <w:r>
        <w:rPr>
          <w:spacing w:val="-5"/>
        </w:rPr>
        <w:t xml:space="preserve"> </w:t>
      </w:r>
      <w:r>
        <w:rPr>
          <w:i/>
        </w:rPr>
        <w:t>“Học</w:t>
      </w:r>
      <w:r>
        <w:rPr>
          <w:i/>
          <w:spacing w:val="-7"/>
        </w:rPr>
        <w:t xml:space="preserve"> </w:t>
      </w:r>
      <w:r>
        <w:rPr>
          <w:i/>
        </w:rPr>
        <w:t>tập”</w:t>
      </w:r>
      <w:r>
        <w:t>,</w:t>
      </w:r>
      <w:r>
        <w:rPr>
          <w:spacing w:val="-8"/>
        </w:rPr>
        <w:t xml:space="preserve"> </w:t>
      </w:r>
      <w:r>
        <w:t>lựa</w:t>
      </w:r>
      <w:r>
        <w:rPr>
          <w:spacing w:val="-8"/>
        </w:rPr>
        <w:t xml:space="preserve"> </w:t>
      </w:r>
      <w:r>
        <w:t>chọn</w:t>
      </w:r>
      <w:r>
        <w:rPr>
          <w:spacing w:val="-4"/>
        </w:rPr>
        <w:t xml:space="preserve"> </w:t>
      </w:r>
      <w:r>
        <w:t>mục</w:t>
      </w:r>
      <w:r>
        <w:rPr>
          <w:spacing w:val="-4"/>
        </w:rPr>
        <w:t xml:space="preserve"> </w:t>
      </w:r>
      <w:r>
        <w:rPr>
          <w:i/>
        </w:rPr>
        <w:t>“Thi</w:t>
      </w:r>
      <w:r>
        <w:rPr>
          <w:i/>
          <w:spacing w:val="-6"/>
        </w:rPr>
        <w:t xml:space="preserve"> </w:t>
      </w:r>
      <w:r>
        <w:rPr>
          <w:i/>
        </w:rPr>
        <w:t>trực</w:t>
      </w:r>
      <w:r>
        <w:rPr>
          <w:i/>
          <w:spacing w:val="-7"/>
        </w:rPr>
        <w:t xml:space="preserve"> </w:t>
      </w:r>
      <w:r>
        <w:rPr>
          <w:i/>
        </w:rPr>
        <w:t>tuyến”</w:t>
      </w:r>
      <w:r>
        <w:t>;</w:t>
      </w:r>
      <w:r>
        <w:rPr>
          <w:spacing w:val="-3"/>
        </w:rPr>
        <w:t xml:space="preserve"> </w:t>
      </w:r>
      <w:r>
        <w:t>chọn</w:t>
      </w:r>
      <w:r>
        <w:rPr>
          <w:spacing w:val="-7"/>
        </w:rPr>
        <w:t xml:space="preserve"> </w:t>
      </w:r>
      <w:r w:rsidRPr="00916AA5">
        <w:rPr>
          <w:i/>
          <w:iCs/>
          <w:spacing w:val="-7"/>
        </w:rPr>
        <w:t>“</w:t>
      </w:r>
      <w:r w:rsidRPr="00916AA5">
        <w:rPr>
          <w:i/>
          <w:iCs/>
        </w:rPr>
        <w:t>Cuộc thi trực tuyến Tự hào Việt Nam”</w:t>
      </w:r>
      <w:r w:rsidRPr="00916AA5">
        <w:t xml:space="preserve">, </w:t>
      </w:r>
      <w:r>
        <w:t xml:space="preserve">sau đó nhấn nút </w:t>
      </w:r>
      <w:r>
        <w:rPr>
          <w:i/>
        </w:rPr>
        <w:t xml:space="preserve">“vào thi” </w:t>
      </w:r>
      <w:r>
        <w:t>để bắt đầu</w:t>
      </w:r>
      <w:r>
        <w:rPr>
          <w:spacing w:val="-7"/>
        </w:rPr>
        <w:t xml:space="preserve"> </w:t>
      </w:r>
      <w:r>
        <w:t>thi.</w:t>
      </w:r>
    </w:p>
    <w:p w14:paraId="7A0650D5" w14:textId="77777777" w:rsidR="0077277E" w:rsidRPr="00916AA5" w:rsidRDefault="0077277E" w:rsidP="00372570">
      <w:pPr>
        <w:tabs>
          <w:tab w:val="left" w:pos="993"/>
        </w:tabs>
        <w:spacing w:before="60" w:after="100" w:line="312" w:lineRule="auto"/>
        <w:ind w:firstLine="720"/>
      </w:pPr>
      <w:r w:rsidRPr="00916AA5">
        <w:rPr>
          <w:bCs/>
        </w:rPr>
        <w:t xml:space="preserve">- </w:t>
      </w:r>
      <w:r w:rsidRPr="00916AA5">
        <w:t>Ở mỗi lượt thi, thí sinh trả lời 10 câu hỏi dạng trắc nghiệm</w:t>
      </w:r>
      <w:r w:rsidRPr="00CA43F4">
        <w:rPr>
          <w:lang w:val="vi-VN"/>
        </w:rPr>
        <w:t xml:space="preserve"> lựa chọn 01 đáp án đúng trong 04 đáp án</w:t>
      </w:r>
      <w:r w:rsidRPr="00916AA5">
        <w:t>, mỗi</w:t>
      </w:r>
      <w:r w:rsidRPr="00916AA5">
        <w:rPr>
          <w:spacing w:val="-8"/>
        </w:rPr>
        <w:t xml:space="preserve"> </w:t>
      </w:r>
      <w:r w:rsidRPr="00916AA5">
        <w:t>câu</w:t>
      </w:r>
      <w:r w:rsidRPr="00916AA5">
        <w:rPr>
          <w:spacing w:val="-9"/>
        </w:rPr>
        <w:t xml:space="preserve"> </w:t>
      </w:r>
      <w:r w:rsidRPr="00916AA5">
        <w:t>hỏi</w:t>
      </w:r>
      <w:r w:rsidRPr="00916AA5">
        <w:rPr>
          <w:spacing w:val="-7"/>
        </w:rPr>
        <w:t xml:space="preserve"> </w:t>
      </w:r>
      <w:r w:rsidRPr="00916AA5">
        <w:t>có</w:t>
      </w:r>
      <w:r w:rsidRPr="00916AA5">
        <w:rPr>
          <w:spacing w:val="-8"/>
        </w:rPr>
        <w:t xml:space="preserve"> </w:t>
      </w:r>
      <w:r w:rsidRPr="00916AA5">
        <w:t>thời</w:t>
      </w:r>
      <w:r w:rsidRPr="00916AA5">
        <w:rPr>
          <w:spacing w:val="-7"/>
        </w:rPr>
        <w:t xml:space="preserve"> </w:t>
      </w:r>
      <w:r w:rsidRPr="00916AA5">
        <w:t>gian</w:t>
      </w:r>
      <w:r w:rsidRPr="00916AA5">
        <w:rPr>
          <w:spacing w:val="-6"/>
        </w:rPr>
        <w:t xml:space="preserve"> </w:t>
      </w:r>
      <w:r w:rsidRPr="00916AA5">
        <w:t>20</w:t>
      </w:r>
      <w:r w:rsidRPr="00916AA5">
        <w:rPr>
          <w:spacing w:val="-10"/>
        </w:rPr>
        <w:t xml:space="preserve"> </w:t>
      </w:r>
      <w:r w:rsidRPr="00916AA5">
        <w:t>giây</w:t>
      </w:r>
      <w:r w:rsidRPr="00916AA5">
        <w:rPr>
          <w:spacing w:val="-12"/>
        </w:rPr>
        <w:t xml:space="preserve"> </w:t>
      </w:r>
      <w:r w:rsidRPr="00916AA5">
        <w:t>vừa</w:t>
      </w:r>
      <w:r w:rsidRPr="00916AA5">
        <w:rPr>
          <w:spacing w:val="-8"/>
        </w:rPr>
        <w:t xml:space="preserve"> </w:t>
      </w:r>
      <w:r w:rsidRPr="00916AA5">
        <w:t>đọc</w:t>
      </w:r>
      <w:r w:rsidRPr="00916AA5">
        <w:rPr>
          <w:spacing w:val="-8"/>
        </w:rPr>
        <w:t xml:space="preserve"> </w:t>
      </w:r>
      <w:r w:rsidRPr="00916AA5">
        <w:t>đề</w:t>
      </w:r>
      <w:r w:rsidRPr="00916AA5">
        <w:rPr>
          <w:spacing w:val="-9"/>
        </w:rPr>
        <w:t xml:space="preserve"> </w:t>
      </w:r>
      <w:r w:rsidRPr="00916AA5">
        <w:t>và</w:t>
      </w:r>
      <w:r w:rsidRPr="00916AA5">
        <w:rPr>
          <w:spacing w:val="-8"/>
        </w:rPr>
        <w:t xml:space="preserve"> </w:t>
      </w:r>
      <w:r w:rsidRPr="00916AA5">
        <w:t>chọn</w:t>
      </w:r>
      <w:r w:rsidRPr="00916AA5">
        <w:rPr>
          <w:spacing w:val="-11"/>
        </w:rPr>
        <w:t xml:space="preserve"> </w:t>
      </w:r>
      <w:r w:rsidRPr="00916AA5">
        <w:t>đáp án trả lời. Với mỗi câu trả lời đúng, thí sinh được 10 điểm</w:t>
      </w:r>
      <w:r w:rsidRPr="00CA43F4">
        <w:rPr>
          <w:lang w:val="vi-VN"/>
        </w:rPr>
        <w:t xml:space="preserve">. </w:t>
      </w:r>
    </w:p>
    <w:p w14:paraId="5F580180" w14:textId="77777777" w:rsidR="0077277E" w:rsidRPr="00916AA5" w:rsidRDefault="0077277E" w:rsidP="00372570">
      <w:pPr>
        <w:tabs>
          <w:tab w:val="left" w:pos="993"/>
        </w:tabs>
        <w:spacing w:before="60" w:after="100" w:line="312" w:lineRule="auto"/>
        <w:ind w:firstLine="720"/>
      </w:pPr>
      <w:r w:rsidRPr="00916AA5">
        <w:t>- 5 t</w:t>
      </w:r>
      <w:r w:rsidRPr="00CA43F4">
        <w:rPr>
          <w:lang w:val="vi-VN"/>
        </w:rPr>
        <w:t xml:space="preserve">hí sinh </w:t>
      </w:r>
      <w:r w:rsidRPr="00916AA5">
        <w:t>có số câu trả lời đúng nhất với thời gian trả lời nhanh nhất mỗi tuần sẽ nhận được giải thưởng tuần.</w:t>
      </w:r>
    </w:p>
    <w:p w14:paraId="4E3E6ABC" w14:textId="77777777" w:rsidR="0077277E" w:rsidRPr="00916AA5" w:rsidRDefault="0077277E" w:rsidP="00372570">
      <w:pPr>
        <w:shd w:val="clear" w:color="auto" w:fill="FFFFFF"/>
        <w:spacing w:before="60" w:after="100" w:line="312" w:lineRule="auto"/>
        <w:ind w:firstLine="720"/>
        <w:rPr>
          <w:rFonts w:eastAsia="Times New Roman"/>
          <w:b/>
        </w:rPr>
      </w:pPr>
      <w:r w:rsidRPr="00916AA5">
        <w:rPr>
          <w:rFonts w:eastAsia="Times New Roman"/>
          <w:b/>
        </w:rPr>
        <w:t>2. Cách thức xét giải thưởng Cuộc thi để trao giải</w:t>
      </w:r>
    </w:p>
    <w:p w14:paraId="4B9182F7" w14:textId="77777777" w:rsidR="0077277E" w:rsidRPr="00712BF1" w:rsidRDefault="0077277E" w:rsidP="00372570">
      <w:pPr>
        <w:shd w:val="clear" w:color="auto" w:fill="FFFFFF"/>
        <w:spacing w:before="60" w:after="100" w:line="312" w:lineRule="auto"/>
        <w:ind w:firstLine="720"/>
        <w:rPr>
          <w:rFonts w:eastAsia="Times New Roman"/>
          <w:b/>
          <w:i/>
        </w:rPr>
      </w:pPr>
      <w:r w:rsidRPr="00712BF1">
        <w:rPr>
          <w:rFonts w:eastAsia="Times New Roman"/>
          <w:b/>
          <w:i/>
        </w:rPr>
        <w:t>2.1. Trên Trang Thông tin điện tử tổng hợp Báo cáo viên</w:t>
      </w:r>
    </w:p>
    <w:p w14:paraId="285A2150" w14:textId="62F75E14" w:rsidR="0077277E" w:rsidRPr="00916AA5" w:rsidRDefault="0077277E" w:rsidP="00372570">
      <w:pPr>
        <w:spacing w:before="60" w:after="100" w:line="312" w:lineRule="auto"/>
        <w:ind w:firstLine="720"/>
        <w:rPr>
          <w:spacing w:val="-4"/>
        </w:rPr>
      </w:pPr>
      <w:r w:rsidRPr="00916AA5">
        <w:rPr>
          <w:spacing w:val="-4"/>
        </w:rPr>
        <w:t>- Mỗi tuần thi, người dự thi được tham gia tối đa 07 lượt thi trên Trang Thông tin điện tử tổng hợp báo cáo viên. Ban Tổ chức Cuộc thi sẽ lấy kết quả thi cao nhất trong các lần thi của người dự thi để xét giải thưởng.</w:t>
      </w:r>
    </w:p>
    <w:p w14:paraId="24BCBCE7" w14:textId="77777777" w:rsidR="0077277E" w:rsidRPr="00916AA5" w:rsidRDefault="0077277E" w:rsidP="00372570">
      <w:pPr>
        <w:spacing w:before="60" w:after="100" w:line="312" w:lineRule="auto"/>
        <w:ind w:firstLine="720"/>
      </w:pPr>
      <w:r w:rsidRPr="00916AA5">
        <w:t xml:space="preserve">- Các tiêu chí xét giải thưởng: </w:t>
      </w:r>
    </w:p>
    <w:p w14:paraId="77A79E4A" w14:textId="77777777" w:rsidR="0077277E" w:rsidRPr="00916AA5" w:rsidRDefault="0077277E" w:rsidP="00372570">
      <w:pPr>
        <w:spacing w:before="60" w:after="100" w:line="312" w:lineRule="auto"/>
        <w:ind w:firstLine="720"/>
      </w:pPr>
      <w:r w:rsidRPr="00916AA5">
        <w:t>+ Người trả lời đúng tất cả 10 câu hỏi trắc nghiệm tại mỗi lượt dự thi của tuần thi.</w:t>
      </w:r>
    </w:p>
    <w:p w14:paraId="74707BCF" w14:textId="77777777" w:rsidR="0077277E" w:rsidRPr="00916AA5" w:rsidRDefault="0077277E" w:rsidP="00372570">
      <w:pPr>
        <w:shd w:val="clear" w:color="auto" w:fill="FFFFFF"/>
        <w:spacing w:before="60" w:after="100" w:line="312" w:lineRule="auto"/>
        <w:ind w:firstLine="720"/>
        <w:rPr>
          <w:rFonts w:eastAsia="Times New Roman"/>
        </w:rPr>
      </w:pPr>
      <w:r w:rsidRPr="00916AA5">
        <w:rPr>
          <w:rFonts w:eastAsia="Times New Roman"/>
        </w:rPr>
        <w:t xml:space="preserve">+ Người dự đoán đúng hoặc gần đúng nhất </w:t>
      </w:r>
      <w:r w:rsidRPr="00916AA5">
        <w:rPr>
          <w:rFonts w:eastAsia="Times New Roman"/>
          <w:spacing w:val="-4"/>
        </w:rPr>
        <w:t xml:space="preserve">số </w:t>
      </w:r>
      <w:r w:rsidRPr="00916AA5">
        <w:rPr>
          <w:rFonts w:eastAsia="Times New Roman"/>
          <w:bCs/>
          <w:spacing w:val="-4"/>
        </w:rPr>
        <w:t>lượt</w:t>
      </w:r>
      <w:r w:rsidRPr="00916AA5">
        <w:rPr>
          <w:rFonts w:eastAsia="Times New Roman"/>
          <w:b/>
          <w:bCs/>
          <w:spacing w:val="-4"/>
        </w:rPr>
        <w:t xml:space="preserve"> </w:t>
      </w:r>
      <w:r w:rsidRPr="00916AA5">
        <w:rPr>
          <w:rFonts w:eastAsia="Times New Roman"/>
          <w:spacing w:val="-4"/>
        </w:rPr>
        <w:t xml:space="preserve">người dự thi trả lời đúng 10 câu hỏi trắc nghiệm </w:t>
      </w:r>
      <w:r w:rsidRPr="00916AA5">
        <w:rPr>
          <w:rFonts w:eastAsia="Times New Roman"/>
          <w:i/>
          <w:spacing w:val="-4"/>
        </w:rPr>
        <w:t>(tại tuần thi đó)</w:t>
      </w:r>
      <w:r w:rsidRPr="00916AA5">
        <w:rPr>
          <w:rFonts w:eastAsia="Times New Roman"/>
        </w:rPr>
        <w:t>.</w:t>
      </w:r>
    </w:p>
    <w:p w14:paraId="1A4AA904" w14:textId="77777777" w:rsidR="0077277E" w:rsidRPr="00916AA5" w:rsidRDefault="0077277E" w:rsidP="00372570">
      <w:pPr>
        <w:shd w:val="clear" w:color="auto" w:fill="FFFFFF"/>
        <w:spacing w:before="60" w:after="100" w:line="312" w:lineRule="auto"/>
        <w:ind w:firstLine="720"/>
        <w:rPr>
          <w:rFonts w:eastAsia="Times New Roman"/>
        </w:rPr>
      </w:pPr>
      <w:r w:rsidRPr="00916AA5">
        <w:rPr>
          <w:rFonts w:eastAsia="Times New Roman"/>
        </w:rPr>
        <w:t>+ Người có thời gian hoàn thành bài thi ít nhất tại lượt thi được xét.</w:t>
      </w:r>
    </w:p>
    <w:p w14:paraId="3D42B8D3" w14:textId="77777777" w:rsidR="0077277E" w:rsidRPr="00712BF1" w:rsidRDefault="0077277E" w:rsidP="00574BB0">
      <w:pPr>
        <w:shd w:val="clear" w:color="auto" w:fill="FFFFFF"/>
        <w:spacing w:before="60" w:after="60" w:line="312" w:lineRule="auto"/>
        <w:ind w:firstLine="720"/>
        <w:rPr>
          <w:rFonts w:eastAsia="Times New Roman"/>
          <w:b/>
          <w:i/>
        </w:rPr>
      </w:pPr>
      <w:r w:rsidRPr="00712BF1">
        <w:rPr>
          <w:rFonts w:eastAsia="Times New Roman"/>
          <w:b/>
          <w:i/>
        </w:rPr>
        <w:lastRenderedPageBreak/>
        <w:t>2.2. Trên ứng dụng di động Thanh niên Việt Nam</w:t>
      </w:r>
    </w:p>
    <w:p w14:paraId="43B93D3C" w14:textId="77777777" w:rsidR="0077277E" w:rsidRPr="00916AA5" w:rsidRDefault="0077277E" w:rsidP="00574BB0">
      <w:pPr>
        <w:tabs>
          <w:tab w:val="left" w:pos="993"/>
        </w:tabs>
        <w:spacing w:before="60" w:after="60" w:line="312" w:lineRule="auto"/>
        <w:ind w:firstLine="720"/>
      </w:pPr>
      <w:r w:rsidRPr="00916AA5">
        <w:rPr>
          <w:bCs/>
        </w:rPr>
        <w:t xml:space="preserve">- </w:t>
      </w:r>
      <w:r w:rsidRPr="00CA43F4">
        <w:rPr>
          <w:bCs/>
          <w:lang w:val="vi-VN"/>
        </w:rPr>
        <w:t xml:space="preserve">Mỗi thí </w:t>
      </w:r>
      <w:r w:rsidRPr="00916AA5">
        <w:rPr>
          <w:bCs/>
        </w:rPr>
        <w:t>sinh có thể tham gia thi nhiều lần trong tuần. Kết quả điểm theo tuần thi của thí sinh là điểm số cao nhất thí sinh đạt được trong các lần thi.</w:t>
      </w:r>
    </w:p>
    <w:p w14:paraId="346F04AF" w14:textId="77777777" w:rsidR="0077277E" w:rsidRPr="00916AA5" w:rsidRDefault="0077277E" w:rsidP="00574BB0">
      <w:pPr>
        <w:shd w:val="clear" w:color="auto" w:fill="FFFFFF"/>
        <w:spacing w:before="60" w:after="60" w:line="312" w:lineRule="auto"/>
        <w:ind w:firstLine="720"/>
        <w:rPr>
          <w:rFonts w:eastAsia="Times New Roman"/>
          <w:b/>
        </w:rPr>
      </w:pPr>
      <w:r w:rsidRPr="00916AA5">
        <w:t>- 5 t</w:t>
      </w:r>
      <w:r w:rsidRPr="00CA43F4">
        <w:rPr>
          <w:lang w:val="vi-VN"/>
        </w:rPr>
        <w:t xml:space="preserve">hí sinh </w:t>
      </w:r>
      <w:r w:rsidRPr="00916AA5">
        <w:t>có số câu trả lời đúng nhất với thời gian trả lời nhanh nhất mỗi tuần sẽ nhận được giải thưởng tuần.</w:t>
      </w:r>
    </w:p>
    <w:p w14:paraId="221377E8" w14:textId="77777777" w:rsidR="0077277E" w:rsidRPr="00916AA5" w:rsidRDefault="0077277E" w:rsidP="00574BB0">
      <w:pPr>
        <w:shd w:val="clear" w:color="auto" w:fill="FFFFFF"/>
        <w:spacing w:before="60" w:after="60" w:line="312" w:lineRule="auto"/>
        <w:ind w:firstLine="720"/>
        <w:rPr>
          <w:rFonts w:eastAsia="Times New Roman"/>
          <w:b/>
          <w:bCs/>
          <w:bdr w:val="none" w:sz="0" w:space="0" w:color="auto" w:frame="1"/>
        </w:rPr>
      </w:pPr>
      <w:r w:rsidRPr="00916AA5">
        <w:rPr>
          <w:rFonts w:eastAsia="Times New Roman"/>
          <w:b/>
        </w:rPr>
        <w:t>I</w:t>
      </w:r>
      <w:r w:rsidRPr="00916AA5">
        <w:rPr>
          <w:rFonts w:eastAsia="Times New Roman"/>
          <w:b/>
          <w:bCs/>
          <w:bdr w:val="none" w:sz="0" w:space="0" w:color="auto" w:frame="1"/>
        </w:rPr>
        <w:t>V. GIẢI THƯỞNG</w:t>
      </w:r>
    </w:p>
    <w:p w14:paraId="5FEBB9F3" w14:textId="77777777" w:rsidR="0077277E" w:rsidRPr="00916AA5" w:rsidRDefault="0077277E" w:rsidP="00574BB0">
      <w:pPr>
        <w:widowControl w:val="0"/>
        <w:autoSpaceDE w:val="0"/>
        <w:autoSpaceDN w:val="0"/>
        <w:adjustRightInd w:val="0"/>
        <w:spacing w:before="60" w:after="60" w:line="312" w:lineRule="auto"/>
        <w:ind w:firstLine="720"/>
        <w:rPr>
          <w:b/>
        </w:rPr>
      </w:pPr>
      <w:r w:rsidRPr="00916AA5">
        <w:rPr>
          <w:b/>
        </w:rPr>
        <w:t>1. Khen thưởng tập thể</w:t>
      </w:r>
    </w:p>
    <w:p w14:paraId="714981BB" w14:textId="77777777" w:rsidR="0077277E" w:rsidRPr="00916AA5" w:rsidRDefault="0077277E" w:rsidP="00574BB0">
      <w:pPr>
        <w:widowControl w:val="0"/>
        <w:autoSpaceDE w:val="0"/>
        <w:autoSpaceDN w:val="0"/>
        <w:adjustRightInd w:val="0"/>
        <w:spacing w:before="60" w:after="60" w:line="312" w:lineRule="auto"/>
        <w:ind w:firstLine="720"/>
      </w:pPr>
      <w:r w:rsidRPr="00916AA5">
        <w:t>Kết thúc đợt thi thứ nhất, Ban Tổ chức lựa chọn 10 tập thể là các địa phương, cơ quan,</w:t>
      </w:r>
      <w:r w:rsidRPr="00916AA5">
        <w:rPr>
          <w:spacing w:val="-4"/>
        </w:rPr>
        <w:t xml:space="preserve"> đơn vị có thành tích xuất sắc trong công tác triển khai, tổ chức Cuộc thi, có nhiều người tham gia Cuộc thi; có nhiều người được giải thưởng trong các tuần thi. Mức khen thưởng trị giá 10.000.000 đồ</w:t>
      </w:r>
      <w:r w:rsidRPr="00916AA5">
        <w:t>ng/tập thể.</w:t>
      </w:r>
    </w:p>
    <w:p w14:paraId="2C02D6B3" w14:textId="77777777" w:rsidR="0077277E" w:rsidRPr="00916AA5" w:rsidRDefault="0077277E" w:rsidP="00574BB0">
      <w:pPr>
        <w:widowControl w:val="0"/>
        <w:autoSpaceDE w:val="0"/>
        <w:autoSpaceDN w:val="0"/>
        <w:adjustRightInd w:val="0"/>
        <w:spacing w:before="60" w:after="60" w:line="312" w:lineRule="auto"/>
        <w:ind w:firstLine="720"/>
        <w:rPr>
          <w:b/>
        </w:rPr>
      </w:pPr>
      <w:r w:rsidRPr="00916AA5">
        <w:rPr>
          <w:b/>
        </w:rPr>
        <w:t>2. Giải cá nhân</w:t>
      </w:r>
    </w:p>
    <w:p w14:paraId="03F35CEF" w14:textId="77777777" w:rsidR="0077277E" w:rsidRPr="00916AA5" w:rsidRDefault="0077277E" w:rsidP="00574BB0">
      <w:pPr>
        <w:shd w:val="clear" w:color="auto" w:fill="FFFFFF"/>
        <w:spacing w:before="60" w:after="60" w:line="312" w:lineRule="auto"/>
        <w:ind w:firstLine="720"/>
        <w:rPr>
          <w:rFonts w:eastAsia="Times New Roman"/>
        </w:rPr>
      </w:pPr>
      <w:r w:rsidRPr="00916AA5">
        <w:rPr>
          <w:rFonts w:eastAsia="Times New Roman"/>
        </w:rPr>
        <w:t>Mỗi tuần thi có các giải thưởng bao gồm:</w:t>
      </w:r>
    </w:p>
    <w:p w14:paraId="2A40F060" w14:textId="77777777" w:rsidR="0077277E" w:rsidRPr="00916AA5" w:rsidRDefault="0077277E" w:rsidP="00574BB0">
      <w:pPr>
        <w:shd w:val="clear" w:color="auto" w:fill="FFFFFF"/>
        <w:spacing w:before="60" w:after="60" w:line="312" w:lineRule="auto"/>
        <w:ind w:firstLine="720"/>
        <w:rPr>
          <w:rFonts w:eastAsia="Times New Roman"/>
        </w:rPr>
      </w:pPr>
      <w:r w:rsidRPr="00916AA5">
        <w:rPr>
          <w:rFonts w:eastAsia="Times New Roman"/>
        </w:rPr>
        <w:t xml:space="preserve">- 01 Giải Nhất: </w:t>
      </w:r>
      <w:r w:rsidRPr="00916AA5">
        <w:rPr>
          <w:rFonts w:eastAsia="Times New Roman"/>
          <w:b/>
        </w:rPr>
        <w:t>10.000.000</w:t>
      </w:r>
      <w:r w:rsidRPr="00916AA5">
        <w:rPr>
          <w:rFonts w:eastAsia="Times New Roman"/>
        </w:rPr>
        <w:t xml:space="preserve"> đồng/giải </w:t>
      </w:r>
      <w:r w:rsidRPr="00916AA5">
        <w:rPr>
          <w:rFonts w:eastAsia="Times New Roman"/>
          <w:i/>
        </w:rPr>
        <w:t>(Mười triệu đồng/giải)</w:t>
      </w:r>
      <w:r w:rsidRPr="00916AA5">
        <w:rPr>
          <w:rFonts w:eastAsia="Times New Roman"/>
        </w:rPr>
        <w:t>;</w:t>
      </w:r>
    </w:p>
    <w:p w14:paraId="18526B85" w14:textId="77777777" w:rsidR="0077277E" w:rsidRPr="00916AA5" w:rsidRDefault="0077277E" w:rsidP="00574BB0">
      <w:pPr>
        <w:shd w:val="clear" w:color="auto" w:fill="FFFFFF"/>
        <w:spacing w:before="60" w:after="60" w:line="312" w:lineRule="auto"/>
        <w:ind w:firstLine="720"/>
        <w:rPr>
          <w:rFonts w:eastAsia="Times New Roman"/>
        </w:rPr>
      </w:pPr>
      <w:r w:rsidRPr="00916AA5">
        <w:rPr>
          <w:rFonts w:eastAsia="Times New Roman"/>
        </w:rPr>
        <w:t>- 02 Giải Nhì: 5</w:t>
      </w:r>
      <w:r w:rsidRPr="00916AA5">
        <w:rPr>
          <w:rFonts w:eastAsia="Times New Roman"/>
          <w:b/>
        </w:rPr>
        <w:t>.000.000</w:t>
      </w:r>
      <w:r w:rsidRPr="00916AA5">
        <w:rPr>
          <w:rFonts w:eastAsia="Times New Roman"/>
        </w:rPr>
        <w:t xml:space="preserve"> đồng/giải </w:t>
      </w:r>
      <w:r w:rsidRPr="00916AA5">
        <w:rPr>
          <w:rFonts w:eastAsia="Times New Roman"/>
          <w:i/>
        </w:rPr>
        <w:t>(Năm triệu đồng/giải)</w:t>
      </w:r>
      <w:r w:rsidRPr="00916AA5">
        <w:rPr>
          <w:rFonts w:eastAsia="Times New Roman"/>
        </w:rPr>
        <w:t>;</w:t>
      </w:r>
    </w:p>
    <w:p w14:paraId="2CF37C39" w14:textId="77777777" w:rsidR="0077277E" w:rsidRPr="00916AA5" w:rsidRDefault="0077277E" w:rsidP="00574BB0">
      <w:pPr>
        <w:shd w:val="clear" w:color="auto" w:fill="FFFFFF"/>
        <w:spacing w:before="60" w:after="60" w:line="312" w:lineRule="auto"/>
        <w:ind w:firstLine="720"/>
        <w:rPr>
          <w:rFonts w:eastAsia="Times New Roman"/>
        </w:rPr>
      </w:pPr>
      <w:r w:rsidRPr="00916AA5">
        <w:rPr>
          <w:rFonts w:eastAsia="Times New Roman"/>
        </w:rPr>
        <w:t xml:space="preserve">- 03 Giải Ba: </w:t>
      </w:r>
      <w:r w:rsidRPr="00916AA5">
        <w:rPr>
          <w:rFonts w:eastAsia="Times New Roman"/>
          <w:b/>
        </w:rPr>
        <w:t>3.000.000</w:t>
      </w:r>
      <w:r w:rsidRPr="00916AA5">
        <w:rPr>
          <w:rFonts w:eastAsia="Times New Roman"/>
        </w:rPr>
        <w:t xml:space="preserve"> đồng/giải </w:t>
      </w:r>
      <w:r w:rsidRPr="00916AA5">
        <w:rPr>
          <w:rFonts w:eastAsia="Times New Roman"/>
          <w:i/>
        </w:rPr>
        <w:t>(Ba triệu đồng/giải)</w:t>
      </w:r>
      <w:r w:rsidRPr="00916AA5">
        <w:rPr>
          <w:rFonts w:eastAsia="Times New Roman"/>
        </w:rPr>
        <w:t>;</w:t>
      </w:r>
    </w:p>
    <w:p w14:paraId="13F1654F" w14:textId="77777777" w:rsidR="0077277E" w:rsidRPr="00916AA5" w:rsidRDefault="0077277E" w:rsidP="00574BB0">
      <w:pPr>
        <w:spacing w:before="60" w:after="60" w:line="312" w:lineRule="auto"/>
        <w:ind w:firstLine="720"/>
      </w:pPr>
      <w:r w:rsidRPr="00916AA5">
        <w:t xml:space="preserve">- 05 Giải Khuyến khích: </w:t>
      </w:r>
      <w:r w:rsidRPr="00916AA5">
        <w:rPr>
          <w:b/>
        </w:rPr>
        <w:t>1.000.000</w:t>
      </w:r>
      <w:r w:rsidRPr="00916AA5">
        <w:t xml:space="preserve"> đồng/giải </w:t>
      </w:r>
      <w:r w:rsidRPr="00916AA5">
        <w:rPr>
          <w:i/>
        </w:rPr>
        <w:t>(Một triệu đồng/giải)</w:t>
      </w:r>
      <w:r w:rsidRPr="00916AA5">
        <w:t>.</w:t>
      </w:r>
    </w:p>
    <w:p w14:paraId="2EC84FEE" w14:textId="099EC25C" w:rsidR="0077277E" w:rsidRPr="00916AA5" w:rsidRDefault="0077277E" w:rsidP="00574BB0">
      <w:pPr>
        <w:widowControl w:val="0"/>
        <w:autoSpaceDE w:val="0"/>
        <w:autoSpaceDN w:val="0"/>
        <w:adjustRightInd w:val="0"/>
        <w:spacing w:before="60" w:after="60" w:line="312" w:lineRule="auto"/>
        <w:ind w:firstLine="720"/>
      </w:pPr>
      <w:r w:rsidRPr="00916AA5">
        <w:t xml:space="preserve">- </w:t>
      </w:r>
      <w:r w:rsidRPr="00574BB0">
        <w:t xml:space="preserve">05 giải thưởng dành cho người thi có điểm cao nhất trên </w:t>
      </w:r>
      <w:r w:rsidR="00712BF1">
        <w:t>Ứng dụng di động</w:t>
      </w:r>
      <w:r w:rsidRPr="00574BB0">
        <w:t xml:space="preserve"> Thanh niên Việt Nam,</w:t>
      </w:r>
      <w:r w:rsidRPr="00916AA5">
        <w:t xml:space="preserve"> mỗi giải trị giá </w:t>
      </w:r>
      <w:r w:rsidRPr="00916AA5">
        <w:rPr>
          <w:b/>
        </w:rPr>
        <w:t>1.000.000</w:t>
      </w:r>
      <w:r w:rsidRPr="00916AA5">
        <w:t xml:space="preserve"> đồng/giải (</w:t>
      </w:r>
      <w:r w:rsidRPr="00916AA5">
        <w:rPr>
          <w:i/>
        </w:rPr>
        <w:t>Một triệu đồng/giải</w:t>
      </w:r>
      <w:r w:rsidRPr="00916AA5">
        <w:t>).</w:t>
      </w:r>
    </w:p>
    <w:p w14:paraId="55AF3B32" w14:textId="77777777" w:rsidR="0077277E" w:rsidRPr="00916AA5" w:rsidRDefault="0077277E" w:rsidP="00574BB0">
      <w:pPr>
        <w:spacing w:before="60" w:after="60" w:line="312" w:lineRule="auto"/>
        <w:ind w:firstLine="720"/>
      </w:pPr>
      <w:r w:rsidRPr="00916AA5">
        <w:t xml:space="preserve">Căn cứ kết quả Cuộc thi và nguồn kinh phí từ công tác xã hội hóa </w:t>
      </w:r>
      <w:r w:rsidRPr="00916AA5">
        <w:rPr>
          <w:i/>
        </w:rPr>
        <w:t>(nếu có)</w:t>
      </w:r>
      <w:r w:rsidRPr="00916AA5">
        <w:t>, Ban Tổ chức Cuộc thi xem xét, quyết định điều chỉnh cơ cấu giải thưởng, mức giải thưởng, quà tặng cho phù hợp.</w:t>
      </w:r>
    </w:p>
    <w:p w14:paraId="3E7ECFEC" w14:textId="77777777" w:rsidR="0077277E" w:rsidRPr="00916AA5" w:rsidRDefault="0077277E" w:rsidP="00574BB0">
      <w:pPr>
        <w:spacing w:before="60" w:after="60" w:line="312" w:lineRule="auto"/>
        <w:ind w:firstLine="720"/>
      </w:pPr>
      <w:r w:rsidRPr="00916AA5">
        <w:t>Cá nhân đạt giải thưởng Cuộc thi được nhận tiền thưởng và quà tặng của Ban Tổ chức Cuộc thi.</w:t>
      </w:r>
    </w:p>
    <w:p w14:paraId="21FB53A6" w14:textId="77777777" w:rsidR="0077277E" w:rsidRPr="00916AA5" w:rsidRDefault="0077277E" w:rsidP="00574BB0">
      <w:pPr>
        <w:spacing w:before="60" w:after="60" w:line="312" w:lineRule="auto"/>
        <w:ind w:firstLine="720"/>
      </w:pPr>
      <w:r w:rsidRPr="00916AA5">
        <w:rPr>
          <w:spacing w:val="-4"/>
        </w:rPr>
        <w:t xml:space="preserve">Tiền thưởng được trao trực tiếp tại Lễ tổng kết và trao giải Cuộc thi hoặc tại Vụ Thông tin - Đối ngoại, Ban Tuyên giáo </w:t>
      </w:r>
      <w:r w:rsidRPr="00916AA5">
        <w:t>và Dân vận Trung ương, số 2B, Hoàng Văn Thụ, Ba Đình, Hà Nội hoặc chuyển tới số tài khoản ngân hàng của người đạt giải (</w:t>
      </w:r>
      <w:r w:rsidRPr="00916AA5">
        <w:rPr>
          <w:i/>
        </w:rPr>
        <w:t>theo thông tin cá nhân người đạt giải cung cấp</w:t>
      </w:r>
      <w:r w:rsidRPr="00916AA5">
        <w:t>).</w:t>
      </w:r>
    </w:p>
    <w:p w14:paraId="41C4C2A6" w14:textId="77777777" w:rsidR="0077277E" w:rsidRPr="00916AA5" w:rsidRDefault="0077277E" w:rsidP="00574BB0">
      <w:pPr>
        <w:spacing w:before="60" w:after="60" w:line="312" w:lineRule="auto"/>
        <w:ind w:firstLine="720"/>
      </w:pPr>
      <w:r w:rsidRPr="00916AA5">
        <w:t xml:space="preserve">Trong thời gian 14 ngày </w:t>
      </w:r>
      <w:bookmarkStart w:id="4" w:name="_Hlk158039445"/>
      <w:r w:rsidRPr="00916AA5">
        <w:t>kể từ ngày công bố kết quả Cuộc thi</w:t>
      </w:r>
      <w:bookmarkEnd w:id="4"/>
      <w:r w:rsidRPr="00916AA5">
        <w:t xml:space="preserve"> trên Trang Thông tin điện tử tổng hợp Báo cáo viên, cá nhân đạt giải không cung cấp và xác nhận thông tin cá nhân với Ban Tổ chức Cuộc thi hoặc từ chối nhận giải, Ban Tổ chức sẽ chuyển giá trị giải thưởng vào ngân sách Nhà nước theo quy định.</w:t>
      </w:r>
    </w:p>
    <w:p w14:paraId="346C2EC0" w14:textId="77777777" w:rsidR="0077277E" w:rsidRPr="00916AA5" w:rsidRDefault="0077277E" w:rsidP="00372570">
      <w:pPr>
        <w:shd w:val="clear" w:color="auto" w:fill="FFFFFF"/>
        <w:spacing w:before="40" w:after="40" w:line="300" w:lineRule="auto"/>
        <w:ind w:firstLine="720"/>
        <w:rPr>
          <w:rFonts w:eastAsia="Times New Roman"/>
        </w:rPr>
      </w:pPr>
      <w:r w:rsidRPr="00916AA5">
        <w:rPr>
          <w:rFonts w:eastAsia="Times New Roman"/>
          <w:b/>
          <w:bCs/>
          <w:bdr w:val="none" w:sz="0" w:space="0" w:color="auto" w:frame="1"/>
        </w:rPr>
        <w:lastRenderedPageBreak/>
        <w:t>V. QUY ĐỊNH CẤM, KHIẾU NẠI VÀ GIẢI QUYẾT KHIẾU NẠI</w:t>
      </w:r>
    </w:p>
    <w:p w14:paraId="354A4A6D" w14:textId="77777777" w:rsidR="0077277E" w:rsidRPr="00916AA5" w:rsidRDefault="0077277E" w:rsidP="00372570">
      <w:pPr>
        <w:spacing w:before="40" w:after="40" w:line="300" w:lineRule="auto"/>
        <w:ind w:firstLine="720"/>
      </w:pPr>
      <w:r w:rsidRPr="00916AA5">
        <w:rPr>
          <w:b/>
        </w:rPr>
        <w:t>1.</w:t>
      </w:r>
      <w:r w:rsidRPr="00916AA5">
        <w:t xml:space="preserve"> Các hành vi bị cấm:</w:t>
      </w:r>
    </w:p>
    <w:p w14:paraId="7E1606CB" w14:textId="77777777" w:rsidR="0077277E" w:rsidRPr="00916AA5" w:rsidRDefault="0077277E" w:rsidP="00372570">
      <w:pPr>
        <w:spacing w:before="40" w:after="40" w:line="300" w:lineRule="auto"/>
        <w:ind w:firstLine="720"/>
      </w:pPr>
      <w:r w:rsidRPr="00916AA5">
        <w:t>- Nhờ người khác thi hộ;</w:t>
      </w:r>
    </w:p>
    <w:p w14:paraId="2E0F99BA" w14:textId="77777777" w:rsidR="0077277E" w:rsidRPr="00916AA5" w:rsidRDefault="0077277E" w:rsidP="00372570">
      <w:pPr>
        <w:spacing w:before="40" w:after="40" w:line="300" w:lineRule="auto"/>
        <w:ind w:firstLine="720"/>
        <w:rPr>
          <w:spacing w:val="-4"/>
        </w:rPr>
      </w:pPr>
      <w:r w:rsidRPr="00916AA5">
        <w:rPr>
          <w:spacing w:val="-4"/>
        </w:rPr>
        <w:t>- Sử dụng thông tin cá nhân không chính xác so với thực tế để tham gia dự thi.</w:t>
      </w:r>
    </w:p>
    <w:p w14:paraId="27893157" w14:textId="77777777" w:rsidR="0077277E" w:rsidRPr="00916AA5" w:rsidRDefault="0077277E" w:rsidP="00372570">
      <w:pPr>
        <w:spacing w:before="40" w:after="40" w:line="300" w:lineRule="auto"/>
        <w:ind w:firstLine="720"/>
      </w:pPr>
      <w:r w:rsidRPr="00916AA5">
        <w:t>- Cung cấp thông tin cá nhân để người khác sử dụng tham gia dự thi;</w:t>
      </w:r>
    </w:p>
    <w:p w14:paraId="553695FE" w14:textId="77777777" w:rsidR="0077277E" w:rsidRPr="00916AA5" w:rsidRDefault="0077277E" w:rsidP="00372570">
      <w:pPr>
        <w:spacing w:before="40" w:after="40" w:line="300" w:lineRule="auto"/>
        <w:ind w:firstLine="720"/>
      </w:pPr>
      <w:r w:rsidRPr="00916AA5">
        <w:t xml:space="preserve">- Dùng các biện pháp kỹ thuật can thiệp vào hệ thống làm ảnh hưởng hoặc sai lệch kết quả bài thi; </w:t>
      </w:r>
    </w:p>
    <w:p w14:paraId="2A2524BD" w14:textId="77777777" w:rsidR="0077277E" w:rsidRPr="00916AA5" w:rsidRDefault="0077277E" w:rsidP="00372570">
      <w:pPr>
        <w:spacing w:before="40" w:after="40" w:line="300" w:lineRule="auto"/>
        <w:ind w:firstLine="720"/>
      </w:pPr>
      <w:r w:rsidRPr="00916AA5">
        <w:t>Ban Tổ chức Cuộc thi sẽ không công nhận và huỷ kết quả thi của người dự thi nếu phát hiện người dự thi có một trong các hành vi vi phạm trên.</w:t>
      </w:r>
    </w:p>
    <w:p w14:paraId="6DFF3CFA" w14:textId="77777777" w:rsidR="0077277E" w:rsidRPr="00916AA5" w:rsidRDefault="0077277E" w:rsidP="00372570">
      <w:pPr>
        <w:spacing w:before="40" w:after="40" w:line="300" w:lineRule="auto"/>
        <w:ind w:firstLine="720"/>
      </w:pPr>
      <w:r w:rsidRPr="00916AA5">
        <w:rPr>
          <w:b/>
        </w:rPr>
        <w:t>2.</w:t>
      </w:r>
      <w:r w:rsidRPr="00916AA5">
        <w:t xml:space="preserve"> Trường hợp có khiếu nại liên quan đến kết quả Cuộc thi, người khiếu nại liên lạc với Thường trực Cuộc thi hoặc gửi văn bản đến Ban Tổ chức Cuộc thi xem xét, giải quyết trong thời gian 14 ngày kể từ ngày công bố kết quả Cuộc thi trên Trang Thông tin điện tử tổng hợp Báo cáo viên.</w:t>
      </w:r>
    </w:p>
    <w:p w14:paraId="73D3263F" w14:textId="77777777" w:rsidR="0077277E" w:rsidRPr="00916AA5" w:rsidRDefault="0077277E" w:rsidP="00372570">
      <w:pPr>
        <w:spacing w:before="40" w:after="40" w:line="300" w:lineRule="auto"/>
        <w:ind w:firstLine="720"/>
      </w:pPr>
      <w:r w:rsidRPr="00916AA5">
        <w:rPr>
          <w:b/>
        </w:rPr>
        <w:t>3.</w:t>
      </w:r>
      <w:r w:rsidRPr="00916AA5">
        <w:t xml:space="preserve"> Việc chọn bài thi đạt giải và giải quyết những vấn đề phát sinh do Ban Tổ chức Cuộc thi quyết định.</w:t>
      </w:r>
    </w:p>
    <w:p w14:paraId="066F4097" w14:textId="77777777" w:rsidR="0077277E" w:rsidRPr="00916AA5" w:rsidRDefault="0077277E" w:rsidP="00372570">
      <w:pPr>
        <w:shd w:val="clear" w:color="auto" w:fill="FFFFFF"/>
        <w:spacing w:before="40" w:after="40" w:line="300" w:lineRule="auto"/>
        <w:ind w:firstLine="720"/>
        <w:rPr>
          <w:rFonts w:eastAsia="Times New Roman"/>
        </w:rPr>
      </w:pPr>
      <w:r w:rsidRPr="00916AA5">
        <w:rPr>
          <w:rFonts w:eastAsia="Times New Roman"/>
          <w:b/>
          <w:bCs/>
          <w:bdr w:val="none" w:sz="0" w:space="0" w:color="auto" w:frame="1"/>
        </w:rPr>
        <w:t>VI. THÔNG TIN LIÊN HỆ</w:t>
      </w:r>
    </w:p>
    <w:p w14:paraId="750DA483" w14:textId="45984794" w:rsidR="0077277E" w:rsidRPr="00916AA5" w:rsidRDefault="0077277E" w:rsidP="00372570">
      <w:pPr>
        <w:shd w:val="clear" w:color="auto" w:fill="FFFFFF"/>
        <w:spacing w:before="40" w:after="40" w:line="300" w:lineRule="auto"/>
        <w:ind w:firstLine="720"/>
        <w:rPr>
          <w:rFonts w:eastAsia="Times New Roman"/>
          <w:shd w:val="clear" w:color="auto" w:fill="FFFFFF"/>
        </w:rPr>
      </w:pPr>
      <w:r w:rsidRPr="00916AA5">
        <w:rPr>
          <w:rFonts w:eastAsia="Times New Roman"/>
          <w:b/>
        </w:rPr>
        <w:t>1.</w:t>
      </w:r>
      <w:r w:rsidRPr="00916AA5">
        <w:rPr>
          <w:rFonts w:eastAsia="Times New Roman"/>
        </w:rPr>
        <w:t xml:space="preserve"> Tra cứu, tìm hiểu thông tin, thể lệ, hướng dẫn, giải đáp, cập nhật hoạt động của Cuộc thi tại địa chỉ website: </w:t>
      </w:r>
      <w:hyperlink r:id="rId8" w:history="1">
        <w:r w:rsidRPr="00916AA5">
          <w:rPr>
            <w:rFonts w:eastAsia="Times New Roman"/>
            <w:u w:val="single"/>
            <w:shd w:val="clear" w:color="auto" w:fill="FFFFFF"/>
          </w:rPr>
          <w:t>https://baocaovien.vn</w:t>
        </w:r>
      </w:hyperlink>
      <w:r w:rsidRPr="00916AA5">
        <w:rPr>
          <w:rFonts w:eastAsia="Times New Roman"/>
          <w:u w:val="single"/>
          <w:shd w:val="clear" w:color="auto" w:fill="FFFFFF"/>
        </w:rPr>
        <w:t>,</w:t>
      </w:r>
      <w:r w:rsidRPr="00916AA5">
        <w:rPr>
          <w:rFonts w:eastAsia="Times New Roman"/>
          <w:shd w:val="clear" w:color="auto" w:fill="FFFFFF"/>
        </w:rPr>
        <w:t xml:space="preserve"> Cổng Thông tin điện tử Trung ương Đoàn TNCS Hồ Chí Minh</w:t>
      </w:r>
      <w:r w:rsidR="004626AA" w:rsidRPr="004626AA">
        <w:rPr>
          <w:rFonts w:eastAsia="Times New Roman"/>
          <w:shd w:val="clear" w:color="auto" w:fill="FFFFFF"/>
        </w:rPr>
        <w:t>,</w:t>
      </w:r>
      <w:r w:rsidRPr="00916AA5">
        <w:rPr>
          <w:rFonts w:eastAsia="Times New Roman"/>
          <w:shd w:val="clear" w:color="auto" w:fill="FFFFFF"/>
        </w:rPr>
        <w:t xml:space="preserve"> Trang Thông tin điện tử Đảng bộ Thành phố Hồ Chí Minh</w:t>
      </w:r>
      <w:r w:rsidRPr="00916AA5">
        <w:rPr>
          <w:rFonts w:eastAsia="Times New Roman"/>
          <w:color w:val="0000FF"/>
          <w:shd w:val="clear" w:color="auto" w:fill="FFFFFF"/>
        </w:rPr>
        <w:t xml:space="preserve"> </w:t>
      </w:r>
      <w:r w:rsidRPr="00916AA5">
        <w:rPr>
          <w:rFonts w:eastAsia="Times New Roman"/>
          <w:shd w:val="clear" w:color="auto" w:fill="FFFFFF"/>
        </w:rPr>
        <w:t>và</w:t>
      </w:r>
      <w:r w:rsidRPr="00916AA5">
        <w:rPr>
          <w:rFonts w:eastAsia="Times New Roman"/>
          <w:color w:val="0000FF"/>
          <w:shd w:val="clear" w:color="auto" w:fill="FFFFFF"/>
        </w:rPr>
        <w:t xml:space="preserve"> </w:t>
      </w:r>
      <w:r w:rsidRPr="00916AA5">
        <w:rPr>
          <w:rFonts w:eastAsia="Times New Roman"/>
          <w:color w:val="000000"/>
          <w:shd w:val="clear" w:color="auto" w:fill="FFFFFF"/>
        </w:rPr>
        <w:t>các báo, tạp chí điện tử, trang thông tin điện tử có link liên kết Cuộc thi</w:t>
      </w:r>
      <w:r w:rsidRPr="00916AA5">
        <w:rPr>
          <w:rFonts w:eastAsia="Times New Roman"/>
          <w:shd w:val="clear" w:color="auto" w:fill="FFFFFF"/>
        </w:rPr>
        <w:t xml:space="preserve">. </w:t>
      </w:r>
    </w:p>
    <w:p w14:paraId="276D369E" w14:textId="77777777" w:rsidR="0077277E" w:rsidRPr="00916AA5" w:rsidRDefault="0077277E" w:rsidP="00372570">
      <w:pPr>
        <w:shd w:val="clear" w:color="auto" w:fill="FFFFFF"/>
        <w:spacing w:before="40" w:after="40" w:line="300" w:lineRule="auto"/>
        <w:ind w:firstLine="720"/>
        <w:rPr>
          <w:rFonts w:eastAsia="Times New Roman"/>
        </w:rPr>
      </w:pPr>
      <w:r w:rsidRPr="00916AA5">
        <w:rPr>
          <w:rFonts w:eastAsia="Times New Roman"/>
          <w:b/>
        </w:rPr>
        <w:t>2.</w:t>
      </w:r>
      <w:r w:rsidRPr="00916AA5">
        <w:rPr>
          <w:rFonts w:eastAsia="Times New Roman"/>
        </w:rPr>
        <w:t xml:space="preserve"> Thường trực Cuộc thi:</w:t>
      </w:r>
    </w:p>
    <w:p w14:paraId="23D51D26" w14:textId="77777777" w:rsidR="0077277E" w:rsidRPr="00916AA5" w:rsidRDefault="0077277E" w:rsidP="00372570">
      <w:pPr>
        <w:shd w:val="clear" w:color="auto" w:fill="FFFFFF"/>
        <w:spacing w:before="40" w:after="40" w:line="300" w:lineRule="auto"/>
        <w:ind w:firstLine="720"/>
        <w:rPr>
          <w:rFonts w:eastAsia="Times New Roman"/>
        </w:rPr>
      </w:pPr>
      <w:r w:rsidRPr="00916AA5">
        <w:rPr>
          <w:rFonts w:eastAsia="Times New Roman"/>
        </w:rPr>
        <w:t xml:space="preserve">- </w:t>
      </w:r>
      <w:r w:rsidRPr="00916AA5">
        <w:rPr>
          <w:rFonts w:eastAsia="Times New Roman"/>
          <w:spacing w:val="-4"/>
        </w:rPr>
        <w:t>Vụ Thông tin - Đối ngoại, Ban Tuyên giáo và Dân vận Trung ương: Số 2B</w:t>
      </w:r>
      <w:r w:rsidRPr="00916AA5">
        <w:rPr>
          <w:rFonts w:eastAsia="Times New Roman"/>
        </w:rPr>
        <w:t xml:space="preserve">, Hoàng Văn Thụ, Ba Đình, Hà Nội. Điện thoại: 080.44348. Email: </w:t>
      </w:r>
      <w:hyperlink r:id="rId9" w:history="1">
        <w:r w:rsidRPr="00916AA5">
          <w:rPr>
            <w:rStyle w:val="Hyperlink"/>
            <w:rFonts w:eastAsia="Times New Roman"/>
          </w:rPr>
          <w:t>phongbaocaovientw@gmail.com</w:t>
        </w:r>
      </w:hyperlink>
      <w:r w:rsidRPr="00916AA5">
        <w:rPr>
          <w:rFonts w:eastAsia="Times New Roman"/>
        </w:rPr>
        <w:t>.</w:t>
      </w:r>
    </w:p>
    <w:p w14:paraId="41CBF4CD" w14:textId="77777777" w:rsidR="0077277E" w:rsidRPr="00916AA5" w:rsidRDefault="0077277E" w:rsidP="00372570">
      <w:pPr>
        <w:shd w:val="clear" w:color="auto" w:fill="FFFFFF"/>
        <w:spacing w:before="40" w:after="40" w:line="300" w:lineRule="auto"/>
        <w:ind w:firstLine="720"/>
        <w:rPr>
          <w:rFonts w:eastAsia="Times New Roman"/>
        </w:rPr>
      </w:pPr>
      <w:r w:rsidRPr="00916AA5">
        <w:rPr>
          <w:rFonts w:eastAsia="Times New Roman"/>
        </w:rPr>
        <w:t>- Ban Tuyên giáo Trung ương Đoàn TNCS Hồ Chí Minh. Điện thoại: 0975.237.998.</w:t>
      </w:r>
    </w:p>
    <w:p w14:paraId="487B2694" w14:textId="77777777" w:rsidR="0077277E" w:rsidRPr="00916AA5" w:rsidRDefault="0077277E" w:rsidP="00372570">
      <w:pPr>
        <w:shd w:val="clear" w:color="auto" w:fill="FFFFFF"/>
        <w:spacing w:before="40" w:after="40" w:line="300" w:lineRule="auto"/>
        <w:ind w:firstLine="720"/>
        <w:rPr>
          <w:rFonts w:eastAsia="Times New Roman"/>
        </w:rPr>
      </w:pPr>
      <w:r w:rsidRPr="00916AA5">
        <w:rPr>
          <w:rFonts w:eastAsia="Times New Roman"/>
          <w:b/>
        </w:rPr>
        <w:t>-</w:t>
      </w:r>
      <w:r w:rsidRPr="00916AA5">
        <w:rPr>
          <w:rFonts w:eastAsia="Times New Roman"/>
        </w:rPr>
        <w:t xml:space="preserve"> </w:t>
      </w:r>
      <w:r w:rsidRPr="00916AA5">
        <w:rPr>
          <w:rFonts w:eastAsia="Times New Roman"/>
          <w:spacing w:val="-4"/>
        </w:rPr>
        <w:t>Hỗ trợ về kỹ thuật: Trung tâm Kỹ thuật Thông tấn, Thông tấn xã Việt Nam</w:t>
      </w:r>
      <w:r w:rsidRPr="00916AA5">
        <w:rPr>
          <w:rFonts w:eastAsia="Times New Roman"/>
        </w:rPr>
        <w:t>. Điện thoại: 0243.9333263.</w:t>
      </w:r>
    </w:p>
    <w:p w14:paraId="3783C7E5" w14:textId="77777777" w:rsidR="0077277E" w:rsidRPr="00916AA5" w:rsidRDefault="0077277E" w:rsidP="00372570">
      <w:pPr>
        <w:spacing w:before="40" w:after="40" w:line="300" w:lineRule="auto"/>
        <w:ind w:firstLine="720"/>
      </w:pPr>
      <w:r w:rsidRPr="00916AA5">
        <w:t>Trên đây là Thể lệ Cuộc thi trực tuyến “Tự hào Việt Nam” đợt 1. Trong quá trình tổ chức, nếu có vướng mắc, đề nghị liên hệ Thường trực Cuộc thi để được giải đáp, hỗ trợ./.</w:t>
      </w:r>
    </w:p>
    <w:tbl>
      <w:tblPr>
        <w:tblW w:w="0" w:type="auto"/>
        <w:tblLook w:val="04A0" w:firstRow="1" w:lastRow="0" w:firstColumn="1" w:lastColumn="0" w:noHBand="0" w:noVBand="1"/>
      </w:tblPr>
      <w:tblGrid>
        <w:gridCol w:w="4785"/>
        <w:gridCol w:w="4786"/>
      </w:tblGrid>
      <w:tr w:rsidR="0077277E" w:rsidRPr="00170E86" w14:paraId="61D52A85" w14:textId="77777777" w:rsidTr="005E40F4">
        <w:tc>
          <w:tcPr>
            <w:tcW w:w="4785" w:type="dxa"/>
            <w:shd w:val="clear" w:color="auto" w:fill="auto"/>
          </w:tcPr>
          <w:p w14:paraId="559864A5" w14:textId="77777777" w:rsidR="0077277E" w:rsidRPr="00916AA5" w:rsidRDefault="0077277E" w:rsidP="00574BB0">
            <w:pPr>
              <w:spacing w:before="60" w:after="60" w:line="312" w:lineRule="auto"/>
              <w:ind w:firstLine="720"/>
            </w:pPr>
          </w:p>
        </w:tc>
        <w:tc>
          <w:tcPr>
            <w:tcW w:w="4786" w:type="dxa"/>
            <w:shd w:val="clear" w:color="auto" w:fill="auto"/>
          </w:tcPr>
          <w:p w14:paraId="525A0095" w14:textId="77777777" w:rsidR="0077277E" w:rsidRPr="00170E86" w:rsidRDefault="0077277E" w:rsidP="00574BB0">
            <w:pPr>
              <w:spacing w:before="60" w:after="60" w:line="312" w:lineRule="auto"/>
              <w:ind w:firstLine="720"/>
              <w:jc w:val="center"/>
            </w:pPr>
            <w:r w:rsidRPr="00906161">
              <w:rPr>
                <w:rFonts w:eastAsia="SimSun"/>
                <w:b/>
              </w:rPr>
              <w:t>BAN TỔ CHỨC CUỘC THI</w:t>
            </w:r>
          </w:p>
        </w:tc>
      </w:tr>
    </w:tbl>
    <w:p w14:paraId="743D1AF5" w14:textId="77777777" w:rsidR="00725BD7" w:rsidRDefault="00725BD7" w:rsidP="00372570"/>
    <w:sectPr w:rsidR="00725BD7" w:rsidSect="00372570">
      <w:headerReference w:type="default" r:id="rId10"/>
      <w:pgSz w:w="11907" w:h="16953"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4E9A9" w14:textId="77777777" w:rsidR="009674D1" w:rsidRDefault="009674D1">
      <w:pPr>
        <w:spacing w:before="0"/>
      </w:pPr>
      <w:r>
        <w:separator/>
      </w:r>
    </w:p>
  </w:endnote>
  <w:endnote w:type="continuationSeparator" w:id="0">
    <w:p w14:paraId="312A9820" w14:textId="77777777" w:rsidR="009674D1" w:rsidRDefault="009674D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A3E9C" w14:textId="77777777" w:rsidR="009674D1" w:rsidRDefault="009674D1">
      <w:pPr>
        <w:spacing w:before="0"/>
      </w:pPr>
      <w:r>
        <w:separator/>
      </w:r>
    </w:p>
  </w:footnote>
  <w:footnote w:type="continuationSeparator" w:id="0">
    <w:p w14:paraId="7463FB47" w14:textId="77777777" w:rsidR="009674D1" w:rsidRDefault="009674D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6EB32" w14:textId="77777777" w:rsidR="00471B6E" w:rsidRDefault="00B747BD">
    <w:pPr>
      <w:pStyle w:val="Header"/>
      <w:jc w:val="center"/>
    </w:pPr>
    <w:r>
      <w:fldChar w:fldCharType="begin"/>
    </w:r>
    <w:r>
      <w:instrText xml:space="preserve"> PAGE   \* MERGEFORMAT </w:instrText>
    </w:r>
    <w:r>
      <w:fldChar w:fldCharType="separate"/>
    </w:r>
    <w:r w:rsidR="00372570">
      <w:rPr>
        <w:noProof/>
      </w:rPr>
      <w:t>8</w:t>
    </w:r>
    <w:r>
      <w:rPr>
        <w:noProof/>
      </w:rPr>
      <w:fldChar w:fldCharType="end"/>
    </w:r>
  </w:p>
  <w:p w14:paraId="31A99DE7" w14:textId="77777777" w:rsidR="00471B6E" w:rsidRDefault="00471B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277E"/>
    <w:rsid w:val="00174861"/>
    <w:rsid w:val="001A3397"/>
    <w:rsid w:val="00331826"/>
    <w:rsid w:val="00372570"/>
    <w:rsid w:val="003917FF"/>
    <w:rsid w:val="004626AA"/>
    <w:rsid w:val="00471B6E"/>
    <w:rsid w:val="00574BB0"/>
    <w:rsid w:val="00712BF1"/>
    <w:rsid w:val="00725BD7"/>
    <w:rsid w:val="0077277E"/>
    <w:rsid w:val="007807F4"/>
    <w:rsid w:val="00896A96"/>
    <w:rsid w:val="008B2023"/>
    <w:rsid w:val="009674D1"/>
    <w:rsid w:val="00B747BD"/>
    <w:rsid w:val="00DA009B"/>
    <w:rsid w:val="00EF0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0A78F"/>
  <w15:docId w15:val="{C05AE39F-2D0B-4DAB-9051-2AD1FAC4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277E"/>
    <w:pPr>
      <w:spacing w:before="120" w:after="0" w:line="240" w:lineRule="auto"/>
      <w:jc w:val="both"/>
    </w:pPr>
    <w:rPr>
      <w:rFonts w:ascii="Times New Roman" w:eastAsia="Calibri" w:hAnsi="Times New Roman" w:cs="Times New Roman"/>
      <w:kern w:val="0"/>
      <w:sz w:val="28"/>
      <w:szCs w:val="28"/>
      <w14:ligatures w14:val="none"/>
    </w:rPr>
  </w:style>
  <w:style w:type="paragraph" w:styleId="Heading1">
    <w:name w:val="heading 1"/>
    <w:basedOn w:val="Normal"/>
    <w:next w:val="Normal"/>
    <w:link w:val="Heading1Char"/>
    <w:uiPriority w:val="9"/>
    <w:qFormat/>
    <w:rsid w:val="0077277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7277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7277E"/>
    <w:pPr>
      <w:keepNext/>
      <w:keepLines/>
      <w:spacing w:before="160" w:after="80"/>
      <w:outlineLvl w:val="2"/>
    </w:pPr>
    <w:rPr>
      <w:rFonts w:eastAsiaTheme="majorEastAsia" w:cstheme="majorBidi"/>
      <w:color w:val="365F91" w:themeColor="accent1" w:themeShade="BF"/>
    </w:rPr>
  </w:style>
  <w:style w:type="paragraph" w:styleId="Heading4">
    <w:name w:val="heading 4"/>
    <w:basedOn w:val="Normal"/>
    <w:next w:val="Normal"/>
    <w:link w:val="Heading4Char"/>
    <w:uiPriority w:val="9"/>
    <w:semiHidden/>
    <w:unhideWhenUsed/>
    <w:qFormat/>
    <w:rsid w:val="0077277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7277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727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27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27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27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77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7277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7277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7277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7277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727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27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27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277E"/>
    <w:rPr>
      <w:rFonts w:eastAsiaTheme="majorEastAsia" w:cstheme="majorBidi"/>
      <w:color w:val="272727" w:themeColor="text1" w:themeTint="D8"/>
    </w:rPr>
  </w:style>
  <w:style w:type="paragraph" w:styleId="Title">
    <w:name w:val="Title"/>
    <w:basedOn w:val="Normal"/>
    <w:next w:val="Normal"/>
    <w:link w:val="TitleChar"/>
    <w:uiPriority w:val="10"/>
    <w:qFormat/>
    <w:rsid w:val="007727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27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277E"/>
    <w:pPr>
      <w:numPr>
        <w:ilvl w:val="1"/>
      </w:numPr>
      <w:spacing w:after="16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7727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277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7277E"/>
    <w:rPr>
      <w:i/>
      <w:iCs/>
      <w:color w:val="404040" w:themeColor="text1" w:themeTint="BF"/>
    </w:rPr>
  </w:style>
  <w:style w:type="paragraph" w:styleId="ListParagraph">
    <w:name w:val="List Paragraph"/>
    <w:basedOn w:val="Normal"/>
    <w:uiPriority w:val="34"/>
    <w:qFormat/>
    <w:rsid w:val="0077277E"/>
    <w:pPr>
      <w:ind w:left="720"/>
      <w:contextualSpacing/>
    </w:pPr>
  </w:style>
  <w:style w:type="character" w:styleId="IntenseEmphasis">
    <w:name w:val="Intense Emphasis"/>
    <w:basedOn w:val="DefaultParagraphFont"/>
    <w:uiPriority w:val="21"/>
    <w:qFormat/>
    <w:rsid w:val="0077277E"/>
    <w:rPr>
      <w:i/>
      <w:iCs/>
      <w:color w:val="365F91" w:themeColor="accent1" w:themeShade="BF"/>
    </w:rPr>
  </w:style>
  <w:style w:type="paragraph" w:styleId="IntenseQuote">
    <w:name w:val="Intense Quote"/>
    <w:basedOn w:val="Normal"/>
    <w:next w:val="Normal"/>
    <w:link w:val="IntenseQuoteChar"/>
    <w:uiPriority w:val="30"/>
    <w:qFormat/>
    <w:rsid w:val="0077277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7277E"/>
    <w:rPr>
      <w:i/>
      <w:iCs/>
      <w:color w:val="365F91" w:themeColor="accent1" w:themeShade="BF"/>
    </w:rPr>
  </w:style>
  <w:style w:type="character" w:styleId="IntenseReference">
    <w:name w:val="Intense Reference"/>
    <w:basedOn w:val="DefaultParagraphFont"/>
    <w:uiPriority w:val="32"/>
    <w:qFormat/>
    <w:rsid w:val="0077277E"/>
    <w:rPr>
      <w:b/>
      <w:bCs/>
      <w:smallCaps/>
      <w:color w:val="365F91" w:themeColor="accent1" w:themeShade="BF"/>
      <w:spacing w:val="5"/>
    </w:rPr>
  </w:style>
  <w:style w:type="paragraph" w:styleId="NormalWeb">
    <w:name w:val="Normal (Web)"/>
    <w:basedOn w:val="Normal"/>
    <w:uiPriority w:val="99"/>
    <w:unhideWhenUsed/>
    <w:rsid w:val="0077277E"/>
    <w:pPr>
      <w:spacing w:before="100" w:beforeAutospacing="1" w:after="100" w:afterAutospacing="1"/>
      <w:jc w:val="left"/>
    </w:pPr>
    <w:rPr>
      <w:rFonts w:eastAsia="Times New Roman"/>
      <w:sz w:val="24"/>
      <w:szCs w:val="24"/>
    </w:rPr>
  </w:style>
  <w:style w:type="character" w:styleId="Hyperlink">
    <w:name w:val="Hyperlink"/>
    <w:rsid w:val="0077277E"/>
    <w:rPr>
      <w:color w:val="0000FF"/>
      <w:u w:val="single"/>
    </w:rPr>
  </w:style>
  <w:style w:type="character" w:styleId="Strong">
    <w:name w:val="Strong"/>
    <w:uiPriority w:val="22"/>
    <w:qFormat/>
    <w:rsid w:val="0077277E"/>
    <w:rPr>
      <w:b/>
      <w:bCs/>
    </w:rPr>
  </w:style>
  <w:style w:type="paragraph" w:styleId="Header">
    <w:name w:val="header"/>
    <w:basedOn w:val="Normal"/>
    <w:link w:val="HeaderChar"/>
    <w:uiPriority w:val="99"/>
    <w:unhideWhenUsed/>
    <w:rsid w:val="0077277E"/>
    <w:pPr>
      <w:tabs>
        <w:tab w:val="center" w:pos="4680"/>
        <w:tab w:val="right" w:pos="9360"/>
      </w:tabs>
      <w:spacing w:before="0"/>
    </w:pPr>
  </w:style>
  <w:style w:type="character" w:customStyle="1" w:styleId="HeaderChar">
    <w:name w:val="Header Char"/>
    <w:basedOn w:val="DefaultParagraphFont"/>
    <w:link w:val="Header"/>
    <w:uiPriority w:val="99"/>
    <w:rsid w:val="0077277E"/>
    <w:rPr>
      <w:rFonts w:ascii="Times New Roman" w:eastAsia="Calibri" w:hAnsi="Times New Roman" w:cs="Times New Roman"/>
      <w:kern w:val="0"/>
      <w:sz w:val="28"/>
      <w:szCs w:val="28"/>
      <w14:ligatures w14:val="none"/>
    </w:rPr>
  </w:style>
  <w:style w:type="paragraph" w:customStyle="1" w:styleId="ColorfulList-Accent11">
    <w:name w:val="Colorful List - Accent 11"/>
    <w:basedOn w:val="Normal"/>
    <w:uiPriority w:val="34"/>
    <w:qFormat/>
    <w:rsid w:val="0077277E"/>
    <w:pPr>
      <w:spacing w:before="0"/>
      <w:ind w:left="720"/>
      <w:contextualSpacing/>
      <w:jc w:val="left"/>
    </w:pPr>
    <w:rPr>
      <w:rFonts w:ascii=".VnTime" w:eastAsia="Times New Roman" w:hAnsi=".VnTime"/>
      <w:szCs w:val="24"/>
    </w:rPr>
  </w:style>
  <w:style w:type="paragraph" w:styleId="BodyText">
    <w:name w:val="Body Text"/>
    <w:basedOn w:val="Normal"/>
    <w:link w:val="BodyTextChar"/>
    <w:uiPriority w:val="1"/>
    <w:qFormat/>
    <w:rsid w:val="0077277E"/>
    <w:pPr>
      <w:widowControl w:val="0"/>
      <w:autoSpaceDE w:val="0"/>
      <w:autoSpaceDN w:val="0"/>
      <w:spacing w:before="79"/>
      <w:ind w:left="102" w:firstLine="719"/>
    </w:pPr>
    <w:rPr>
      <w:rFonts w:eastAsia="Times New Roman"/>
    </w:rPr>
  </w:style>
  <w:style w:type="character" w:customStyle="1" w:styleId="BodyTextChar">
    <w:name w:val="Body Text Char"/>
    <w:basedOn w:val="DefaultParagraphFont"/>
    <w:link w:val="BodyText"/>
    <w:uiPriority w:val="1"/>
    <w:rsid w:val="0077277E"/>
    <w:rPr>
      <w:rFonts w:ascii="Times New Roman" w:eastAsia="Times New Roman" w:hAnsi="Times New Roman" w:cs="Times New Roman"/>
      <w:kern w:val="0"/>
      <w:sz w:val="28"/>
      <w:szCs w:val="28"/>
      <w14:ligatures w14:val="none"/>
    </w:rPr>
  </w:style>
  <w:style w:type="paragraph" w:styleId="BalloonText">
    <w:name w:val="Balloon Text"/>
    <w:basedOn w:val="Normal"/>
    <w:link w:val="BalloonTextChar"/>
    <w:uiPriority w:val="99"/>
    <w:semiHidden/>
    <w:unhideWhenUsed/>
    <w:rsid w:val="003917F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7FF"/>
    <w:rPr>
      <w:rFonts w:ascii="Tahoma" w:eastAsia="Calibri"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ocaovien.vn" TargetMode="External"/><Relationship Id="rId3" Type="http://schemas.openxmlformats.org/officeDocument/2006/relationships/webSettings" Target="webSettings.xml"/><Relationship Id="rId7" Type="http://schemas.openxmlformats.org/officeDocument/2006/relationships/hyperlink" Target="https://baocaovien.v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ocaovien.v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phongbaocaovientw@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1959</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Dang Khanh Huyen</dc:creator>
  <cp:keywords/>
  <dc:description/>
  <cp:lastModifiedBy>Admin</cp:lastModifiedBy>
  <cp:revision>8</cp:revision>
  <cp:lastPrinted>2025-03-03T01:34:00Z</cp:lastPrinted>
  <dcterms:created xsi:type="dcterms:W3CDTF">2025-03-02T10:01:00Z</dcterms:created>
  <dcterms:modified xsi:type="dcterms:W3CDTF">2025-03-12T03:14:00Z</dcterms:modified>
</cp:coreProperties>
</file>