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1E7" w:rsidRPr="00CD5BE3" w:rsidRDefault="004D01E7" w:rsidP="004D01E7">
      <w:pPr>
        <w:spacing w:after="0" w:line="240" w:lineRule="auto"/>
        <w:jc w:val="both"/>
        <w:rPr>
          <w:rFonts w:ascii="Times New Roman" w:eastAsia="Arial" w:hAnsi="Times New Roman"/>
          <w:sz w:val="28"/>
          <w:szCs w:val="28"/>
        </w:rPr>
      </w:pPr>
      <w:r w:rsidRPr="00CD5BE3">
        <w:rPr>
          <w:rFonts w:ascii="Times New Roman" w:eastAsia="Arial" w:hAnsi="Times New Roman"/>
          <w:sz w:val="28"/>
          <w:szCs w:val="28"/>
        </w:rPr>
        <w:t xml:space="preserve">TỈNH ỦY TIỀN GIANG                       </w:t>
      </w:r>
      <w:r w:rsidRPr="00CD5BE3">
        <w:rPr>
          <w:rFonts w:ascii="Times New Roman" w:hAnsi="Times New Roman"/>
          <w:sz w:val="28"/>
          <w:szCs w:val="28"/>
        </w:rPr>
        <w:t xml:space="preserve"> </w:t>
      </w:r>
      <w:r>
        <w:rPr>
          <w:rFonts w:ascii="Times New Roman" w:hAnsi="Times New Roman"/>
          <w:sz w:val="28"/>
          <w:szCs w:val="28"/>
        </w:rPr>
        <w:t xml:space="preserve">    </w:t>
      </w:r>
      <w:r w:rsidRPr="00CD5BE3">
        <w:rPr>
          <w:rFonts w:ascii="Times New Roman" w:eastAsia="Arial" w:hAnsi="Times New Roman"/>
          <w:sz w:val="28"/>
          <w:szCs w:val="28"/>
        </w:rPr>
        <w:t xml:space="preserve"> </w:t>
      </w:r>
      <w:r>
        <w:rPr>
          <w:rFonts w:ascii="Times New Roman" w:eastAsia="Arial" w:hAnsi="Times New Roman"/>
          <w:sz w:val="28"/>
          <w:szCs w:val="28"/>
        </w:rPr>
        <w:t xml:space="preserve">  </w:t>
      </w:r>
      <w:r w:rsidRPr="00CD5BE3">
        <w:rPr>
          <w:rFonts w:ascii="Times New Roman" w:eastAsia="Arial" w:hAnsi="Times New Roman"/>
          <w:sz w:val="28"/>
          <w:szCs w:val="28"/>
        </w:rPr>
        <w:t xml:space="preserve"> </w:t>
      </w:r>
      <w:r>
        <w:rPr>
          <w:rFonts w:ascii="Times New Roman" w:eastAsia="Arial" w:hAnsi="Times New Roman"/>
          <w:sz w:val="28"/>
          <w:szCs w:val="28"/>
        </w:rPr>
        <w:t xml:space="preserve"> </w:t>
      </w:r>
      <w:r w:rsidRPr="00CD5BE3">
        <w:rPr>
          <w:rFonts w:ascii="Times New Roman" w:eastAsia="Arial" w:hAnsi="Times New Roman"/>
          <w:b/>
          <w:bCs/>
          <w:sz w:val="30"/>
          <w:szCs w:val="30"/>
          <w:u w:val="single"/>
        </w:rPr>
        <w:t>ĐẢNG CỘNG SẢN VIỆT NAM</w:t>
      </w:r>
    </w:p>
    <w:p w:rsidR="004D01E7" w:rsidRPr="00CD5BE3" w:rsidRDefault="004D01E7" w:rsidP="004D01E7">
      <w:pPr>
        <w:spacing w:after="0" w:line="240" w:lineRule="auto"/>
        <w:jc w:val="both"/>
        <w:rPr>
          <w:rFonts w:ascii="Times New Roman" w:eastAsia="Arial" w:hAnsi="Times New Roman"/>
          <w:sz w:val="28"/>
          <w:szCs w:val="28"/>
        </w:rPr>
      </w:pPr>
      <w:r w:rsidRPr="00CD5BE3">
        <w:rPr>
          <w:rFonts w:ascii="Times New Roman" w:eastAsia="Arial" w:hAnsi="Times New Roman"/>
          <w:b/>
          <w:bCs/>
          <w:sz w:val="28"/>
          <w:szCs w:val="28"/>
        </w:rPr>
        <w:t xml:space="preserve"> </w:t>
      </w:r>
      <w:r>
        <w:rPr>
          <w:rFonts w:ascii="Times New Roman" w:eastAsia="Arial" w:hAnsi="Times New Roman"/>
          <w:b/>
          <w:bCs/>
          <w:sz w:val="28"/>
          <w:szCs w:val="28"/>
        </w:rPr>
        <w:t xml:space="preserve"> </w:t>
      </w:r>
      <w:r w:rsidR="006B10E1">
        <w:rPr>
          <w:rFonts w:ascii="Times New Roman" w:eastAsia="Arial" w:hAnsi="Times New Roman"/>
          <w:b/>
          <w:bCs/>
          <w:sz w:val="28"/>
          <w:szCs w:val="28"/>
          <w:lang w:val="en-US"/>
        </w:rPr>
        <w:t xml:space="preserve"> </w:t>
      </w:r>
      <w:r w:rsidRPr="00CD5BE3">
        <w:rPr>
          <w:rFonts w:ascii="Times New Roman" w:eastAsia="Arial" w:hAnsi="Times New Roman"/>
          <w:b/>
          <w:bCs/>
          <w:sz w:val="28"/>
          <w:szCs w:val="28"/>
        </w:rPr>
        <w:t>BAN TUYÊN GIÁO</w:t>
      </w:r>
      <w:r w:rsidRPr="00CD5BE3">
        <w:rPr>
          <w:rFonts w:ascii="Times New Roman" w:eastAsia="Arial" w:hAnsi="Times New Roman"/>
          <w:sz w:val="28"/>
          <w:szCs w:val="28"/>
        </w:rPr>
        <w:t xml:space="preserve">                     </w:t>
      </w:r>
      <w:r w:rsidRPr="00CD5BE3">
        <w:rPr>
          <w:rFonts w:ascii="Times New Roman" w:hAnsi="Times New Roman"/>
          <w:b/>
          <w:sz w:val="28"/>
          <w:szCs w:val="28"/>
        </w:rPr>
        <w:t xml:space="preserve"> </w:t>
      </w:r>
      <w:r>
        <w:rPr>
          <w:rFonts w:ascii="Times New Roman" w:hAnsi="Times New Roman"/>
          <w:b/>
          <w:sz w:val="28"/>
          <w:szCs w:val="28"/>
        </w:rPr>
        <w:t xml:space="preserve">   </w:t>
      </w:r>
      <w:r w:rsidR="00C55D7C">
        <w:rPr>
          <w:rFonts w:ascii="Times New Roman" w:hAnsi="Times New Roman"/>
          <w:b/>
          <w:sz w:val="28"/>
          <w:szCs w:val="28"/>
          <w:lang w:val="en-US"/>
        </w:rPr>
        <w:t xml:space="preserve"> </w:t>
      </w:r>
      <w:r>
        <w:rPr>
          <w:rFonts w:ascii="Times New Roman" w:hAnsi="Times New Roman"/>
          <w:b/>
          <w:sz w:val="28"/>
          <w:szCs w:val="28"/>
        </w:rPr>
        <w:t xml:space="preserve">  </w:t>
      </w:r>
      <w:r w:rsidR="00B215B2">
        <w:rPr>
          <w:rFonts w:ascii="Times New Roman" w:hAnsi="Times New Roman"/>
          <w:b/>
          <w:sz w:val="28"/>
          <w:szCs w:val="28"/>
          <w:lang w:val="en-US"/>
        </w:rPr>
        <w:t xml:space="preserve"> </w:t>
      </w:r>
      <w:r>
        <w:rPr>
          <w:rFonts w:ascii="Times New Roman" w:hAnsi="Times New Roman"/>
          <w:b/>
          <w:sz w:val="28"/>
          <w:szCs w:val="28"/>
        </w:rPr>
        <w:t xml:space="preserve">  </w:t>
      </w:r>
      <w:r w:rsidRPr="00CD5BE3">
        <w:rPr>
          <w:rFonts w:ascii="Times New Roman" w:eastAsia="Arial" w:hAnsi="Times New Roman"/>
          <w:i/>
          <w:sz w:val="28"/>
          <w:szCs w:val="28"/>
        </w:rPr>
        <w:t>Tiền Giang</w:t>
      </w:r>
      <w:r w:rsidRPr="00CD5BE3">
        <w:rPr>
          <w:rFonts w:ascii="Times New Roman" w:eastAsia="Arial" w:hAnsi="Times New Roman"/>
          <w:i/>
          <w:iCs/>
          <w:sz w:val="28"/>
          <w:szCs w:val="28"/>
        </w:rPr>
        <w:t>, ngày</w:t>
      </w:r>
      <w:r w:rsidR="00C55D7C">
        <w:rPr>
          <w:rFonts w:ascii="Times New Roman" w:eastAsia="Arial" w:hAnsi="Times New Roman"/>
          <w:i/>
          <w:iCs/>
          <w:sz w:val="28"/>
          <w:szCs w:val="28"/>
        </w:rPr>
        <w:t xml:space="preserve"> </w:t>
      </w:r>
      <w:r w:rsidR="00C55D7C">
        <w:rPr>
          <w:rFonts w:ascii="Times New Roman" w:eastAsia="Arial" w:hAnsi="Times New Roman"/>
          <w:i/>
          <w:iCs/>
          <w:sz w:val="28"/>
          <w:szCs w:val="28"/>
          <w:lang w:val="en-US"/>
        </w:rPr>
        <w:t xml:space="preserve">05 </w:t>
      </w:r>
      <w:r w:rsidRPr="00CD5BE3">
        <w:rPr>
          <w:rFonts w:ascii="Times New Roman" w:hAnsi="Times New Roman"/>
          <w:i/>
          <w:iCs/>
          <w:sz w:val="28"/>
          <w:szCs w:val="28"/>
        </w:rPr>
        <w:t xml:space="preserve">tháng </w:t>
      </w:r>
      <w:r w:rsidR="000D198F">
        <w:rPr>
          <w:rFonts w:ascii="Times New Roman" w:hAnsi="Times New Roman"/>
          <w:i/>
          <w:iCs/>
          <w:sz w:val="28"/>
          <w:szCs w:val="28"/>
          <w:lang w:val="en-US"/>
        </w:rPr>
        <w:t>9</w:t>
      </w:r>
      <w:r>
        <w:rPr>
          <w:rFonts w:ascii="Times New Roman" w:hAnsi="Times New Roman"/>
          <w:i/>
          <w:iCs/>
          <w:sz w:val="28"/>
          <w:szCs w:val="28"/>
        </w:rPr>
        <w:t xml:space="preserve"> </w:t>
      </w:r>
      <w:r w:rsidRPr="00CD5BE3">
        <w:rPr>
          <w:rFonts w:ascii="Times New Roman" w:eastAsia="Arial" w:hAnsi="Times New Roman"/>
          <w:i/>
          <w:iCs/>
          <w:sz w:val="28"/>
          <w:szCs w:val="28"/>
        </w:rPr>
        <w:t>năm 20</w:t>
      </w:r>
      <w:r w:rsidRPr="00CD5BE3">
        <w:rPr>
          <w:rFonts w:ascii="Times New Roman" w:hAnsi="Times New Roman"/>
          <w:i/>
          <w:iCs/>
          <w:sz w:val="28"/>
          <w:szCs w:val="28"/>
        </w:rPr>
        <w:t>2</w:t>
      </w:r>
      <w:r>
        <w:rPr>
          <w:rFonts w:ascii="Times New Roman" w:hAnsi="Times New Roman"/>
          <w:i/>
          <w:iCs/>
          <w:sz w:val="28"/>
          <w:szCs w:val="28"/>
        </w:rPr>
        <w:t>3</w:t>
      </w:r>
    </w:p>
    <w:p w:rsidR="004D01E7" w:rsidRPr="00CD5BE3" w:rsidRDefault="004D01E7" w:rsidP="00D20848">
      <w:pPr>
        <w:tabs>
          <w:tab w:val="right" w:pos="9071"/>
        </w:tabs>
        <w:spacing w:after="0"/>
        <w:rPr>
          <w:rFonts w:ascii="Times New Roman" w:eastAsia="Arial" w:hAnsi="Times New Roman"/>
          <w:i/>
          <w:sz w:val="28"/>
          <w:szCs w:val="28"/>
        </w:rPr>
      </w:pPr>
      <w:r w:rsidRPr="00CD5BE3">
        <w:rPr>
          <w:rFonts w:ascii="Times New Roman" w:eastAsia="Arial" w:hAnsi="Times New Roman"/>
          <w:i/>
          <w:sz w:val="28"/>
          <w:szCs w:val="28"/>
        </w:rPr>
        <w:t xml:space="preserve">             </w:t>
      </w:r>
      <w:r>
        <w:rPr>
          <w:rFonts w:ascii="Times New Roman" w:eastAsia="Arial" w:hAnsi="Times New Roman"/>
          <w:i/>
          <w:sz w:val="28"/>
          <w:szCs w:val="28"/>
        </w:rPr>
        <w:t xml:space="preserve">  </w:t>
      </w:r>
      <w:r w:rsidR="0051143A" w:rsidRPr="000D198F">
        <w:rPr>
          <w:rFonts w:ascii="Times New Roman" w:eastAsia="Arial" w:hAnsi="Times New Roman"/>
          <w:i/>
          <w:sz w:val="28"/>
          <w:szCs w:val="28"/>
        </w:rPr>
        <w:t xml:space="preserve"> </w:t>
      </w:r>
      <w:r w:rsidRPr="00CD5BE3">
        <w:rPr>
          <w:rFonts w:ascii="Times New Roman" w:eastAsia="Arial" w:hAnsi="Times New Roman"/>
          <w:i/>
          <w:sz w:val="28"/>
          <w:szCs w:val="28"/>
        </w:rPr>
        <w:t xml:space="preserve">  </w:t>
      </w:r>
      <w:r w:rsidRPr="00CD5BE3">
        <w:rPr>
          <w:rFonts w:ascii="Times New Roman" w:eastAsia="Arial" w:hAnsi="Times New Roman"/>
          <w:sz w:val="28"/>
          <w:szCs w:val="28"/>
        </w:rPr>
        <w:t>*</w:t>
      </w:r>
      <w:r w:rsidRPr="00CD5BE3">
        <w:rPr>
          <w:rFonts w:ascii="Times New Roman" w:eastAsia="Arial" w:hAnsi="Times New Roman"/>
          <w:i/>
          <w:sz w:val="28"/>
          <w:szCs w:val="28"/>
        </w:rPr>
        <w:t xml:space="preserve">                                                   </w:t>
      </w:r>
    </w:p>
    <w:p w:rsidR="004D01E7" w:rsidRPr="002A18FD" w:rsidRDefault="00816A88" w:rsidP="004D01E7">
      <w:pPr>
        <w:tabs>
          <w:tab w:val="left" w:pos="990"/>
        </w:tabs>
        <w:spacing w:before="60" w:after="60" w:line="240" w:lineRule="auto"/>
        <w:ind w:right="-720"/>
        <w:jc w:val="both"/>
        <w:rPr>
          <w:rFonts w:ascii="Times New Roman" w:hAnsi="Times New Roman"/>
          <w:i/>
          <w:sz w:val="28"/>
          <w:szCs w:val="28"/>
        </w:rPr>
      </w:pPr>
      <w:r w:rsidRPr="00004E8F">
        <w:rPr>
          <w:rFonts w:ascii="Times New Roman" w:hAnsi="Times New Roman"/>
          <w:sz w:val="28"/>
          <w:szCs w:val="28"/>
        </w:rPr>
        <w:t xml:space="preserve">  </w:t>
      </w:r>
      <w:r w:rsidR="004D01E7" w:rsidRPr="002A18FD">
        <w:rPr>
          <w:rFonts w:ascii="Times New Roman" w:hAnsi="Times New Roman"/>
          <w:sz w:val="28"/>
          <w:szCs w:val="28"/>
        </w:rPr>
        <w:t>Số</w:t>
      </w:r>
      <w:r w:rsidR="00C55D7C">
        <w:rPr>
          <w:rFonts w:ascii="Times New Roman" w:hAnsi="Times New Roman"/>
          <w:sz w:val="28"/>
          <w:szCs w:val="28"/>
          <w:lang w:val="en-US"/>
        </w:rPr>
        <w:t xml:space="preserve"> 1397</w:t>
      </w:r>
      <w:r w:rsidR="004D01E7" w:rsidRPr="002A18FD">
        <w:rPr>
          <w:rFonts w:ascii="Times New Roman" w:hAnsi="Times New Roman"/>
          <w:sz w:val="28"/>
          <w:szCs w:val="28"/>
        </w:rPr>
        <w:t>-CV/BTGTU</w:t>
      </w:r>
      <w:r w:rsidR="004D01E7" w:rsidRPr="002A18FD">
        <w:rPr>
          <w:rFonts w:ascii="Times New Roman" w:hAnsi="Times New Roman"/>
          <w:i/>
          <w:sz w:val="28"/>
          <w:szCs w:val="28"/>
        </w:rPr>
        <w:t xml:space="preserve">   </w:t>
      </w:r>
    </w:p>
    <w:p w:rsidR="00BE4C75" w:rsidRPr="00AD2B48" w:rsidRDefault="00180CD7" w:rsidP="00180CD7">
      <w:pPr>
        <w:spacing w:after="0" w:line="240" w:lineRule="auto"/>
        <w:ind w:right="-720" w:hanging="709"/>
        <w:jc w:val="both"/>
        <w:rPr>
          <w:rFonts w:ascii="Times New Roman" w:hAnsi="Times New Roman"/>
          <w:i/>
          <w:sz w:val="24"/>
          <w:szCs w:val="24"/>
        </w:rPr>
      </w:pPr>
      <w:r w:rsidRPr="00F33A95">
        <w:rPr>
          <w:rFonts w:ascii="Times New Roman" w:hAnsi="Times New Roman"/>
          <w:i/>
          <w:sz w:val="24"/>
          <w:szCs w:val="24"/>
        </w:rPr>
        <w:t xml:space="preserve">          </w:t>
      </w:r>
      <w:r w:rsidR="006B10E1" w:rsidRPr="006B10E1">
        <w:rPr>
          <w:rFonts w:ascii="Times New Roman" w:hAnsi="Times New Roman"/>
          <w:i/>
          <w:sz w:val="24"/>
          <w:szCs w:val="24"/>
        </w:rPr>
        <w:t xml:space="preserve"> </w:t>
      </w:r>
      <w:r w:rsidR="00AD2B48" w:rsidRPr="00AD2B48">
        <w:rPr>
          <w:rFonts w:ascii="Times New Roman" w:hAnsi="Times New Roman"/>
          <w:i/>
          <w:sz w:val="24"/>
          <w:szCs w:val="24"/>
        </w:rPr>
        <w:t xml:space="preserve"> </w:t>
      </w:r>
      <w:r w:rsidR="00BE4C75" w:rsidRPr="00BE4C75">
        <w:rPr>
          <w:rFonts w:ascii="Times New Roman" w:hAnsi="Times New Roman"/>
          <w:i/>
          <w:sz w:val="24"/>
          <w:szCs w:val="24"/>
        </w:rPr>
        <w:t>T</w:t>
      </w:r>
      <w:r w:rsidRPr="00180CD7">
        <w:rPr>
          <w:rFonts w:ascii="Times New Roman" w:hAnsi="Times New Roman"/>
          <w:i/>
          <w:sz w:val="24"/>
          <w:szCs w:val="24"/>
        </w:rPr>
        <w:t>uyên truyề</w:t>
      </w:r>
      <w:r w:rsidR="00BE4C75">
        <w:rPr>
          <w:rFonts w:ascii="Times New Roman" w:hAnsi="Times New Roman"/>
          <w:i/>
          <w:sz w:val="24"/>
          <w:szCs w:val="24"/>
        </w:rPr>
        <w:t xml:space="preserve">n </w:t>
      </w:r>
      <w:r w:rsidR="00BE4C75" w:rsidRPr="00BE4C75">
        <w:rPr>
          <w:rFonts w:ascii="Times New Roman" w:hAnsi="Times New Roman"/>
          <w:i/>
          <w:sz w:val="24"/>
          <w:szCs w:val="24"/>
        </w:rPr>
        <w:t>cài đặt, đăng ký, kích hoạt</w:t>
      </w:r>
    </w:p>
    <w:p w:rsidR="0077510D" w:rsidRPr="00004E8F" w:rsidRDefault="00BE4C75" w:rsidP="0077510D">
      <w:pPr>
        <w:spacing w:after="0" w:line="240" w:lineRule="auto"/>
        <w:ind w:right="-720" w:hanging="709"/>
        <w:jc w:val="both"/>
        <w:rPr>
          <w:rFonts w:ascii="Times New Roman" w:hAnsi="Times New Roman"/>
          <w:i/>
          <w:sz w:val="24"/>
          <w:szCs w:val="24"/>
        </w:rPr>
      </w:pPr>
      <w:r w:rsidRPr="00BE4C75">
        <w:rPr>
          <w:rFonts w:ascii="Times New Roman" w:hAnsi="Times New Roman"/>
          <w:i/>
          <w:sz w:val="24"/>
          <w:szCs w:val="24"/>
        </w:rPr>
        <w:t xml:space="preserve"> </w:t>
      </w:r>
      <w:r w:rsidRPr="00AD2B48">
        <w:rPr>
          <w:rFonts w:ascii="Times New Roman" w:hAnsi="Times New Roman"/>
          <w:i/>
          <w:sz w:val="24"/>
          <w:szCs w:val="24"/>
        </w:rPr>
        <w:t xml:space="preserve">      </w:t>
      </w:r>
      <w:r w:rsidRPr="00BE4C75">
        <w:rPr>
          <w:rFonts w:ascii="Times New Roman" w:hAnsi="Times New Roman"/>
          <w:i/>
          <w:sz w:val="24"/>
          <w:szCs w:val="24"/>
        </w:rPr>
        <w:t>tài khoản định danh điện tử trên địa bàn tỉnh</w:t>
      </w:r>
      <w:r w:rsidR="00180CD7" w:rsidRPr="00180CD7">
        <w:rPr>
          <w:rFonts w:ascii="Times New Roman" w:hAnsi="Times New Roman"/>
          <w:i/>
          <w:sz w:val="24"/>
          <w:szCs w:val="24"/>
        </w:rPr>
        <w:t xml:space="preserve"> </w:t>
      </w:r>
    </w:p>
    <w:p w:rsidR="00816A88" w:rsidRPr="00004E8F" w:rsidRDefault="00816A88" w:rsidP="0077510D">
      <w:pPr>
        <w:spacing w:after="0" w:line="240" w:lineRule="auto"/>
        <w:ind w:right="-720" w:hanging="709"/>
        <w:jc w:val="both"/>
        <w:rPr>
          <w:rFonts w:ascii="Times New Roman" w:hAnsi="Times New Roman"/>
          <w:i/>
          <w:sz w:val="24"/>
          <w:szCs w:val="24"/>
        </w:rPr>
      </w:pPr>
    </w:p>
    <w:p w:rsidR="007F6723" w:rsidRPr="000D198F" w:rsidRDefault="004D01E7" w:rsidP="0077510D">
      <w:pPr>
        <w:spacing w:after="0" w:line="240" w:lineRule="auto"/>
        <w:ind w:right="-720" w:firstLine="2410"/>
        <w:jc w:val="both"/>
        <w:rPr>
          <w:rFonts w:ascii="Times New Roman" w:hAnsi="Times New Roman"/>
          <w:sz w:val="24"/>
          <w:szCs w:val="24"/>
        </w:rPr>
      </w:pPr>
      <w:r w:rsidRPr="00FC1974">
        <w:rPr>
          <w:rFonts w:ascii="Times New Roman" w:hAnsi="Times New Roman"/>
          <w:i/>
          <w:sz w:val="30"/>
          <w:szCs w:val="30"/>
        </w:rPr>
        <w:t>Kính g</w:t>
      </w:r>
      <w:r>
        <w:rPr>
          <w:rFonts w:ascii="Times New Roman" w:hAnsi="Times New Roman"/>
          <w:i/>
          <w:sz w:val="30"/>
          <w:szCs w:val="30"/>
        </w:rPr>
        <w:t>ử</w:t>
      </w:r>
      <w:r w:rsidRPr="00FC1974">
        <w:rPr>
          <w:rFonts w:ascii="Times New Roman" w:hAnsi="Times New Roman"/>
          <w:i/>
          <w:sz w:val="30"/>
          <w:szCs w:val="30"/>
        </w:rPr>
        <w:t>i</w:t>
      </w:r>
      <w:r w:rsidRPr="00DB0F60">
        <w:rPr>
          <w:rFonts w:ascii="Times New Roman" w:hAnsi="Times New Roman" w:cs="Times New Roman"/>
          <w:i/>
          <w:sz w:val="28"/>
          <w:szCs w:val="28"/>
        </w:rPr>
        <w:t>:</w:t>
      </w:r>
      <w:r w:rsidR="00DB0F60" w:rsidRPr="0016689D">
        <w:rPr>
          <w:rFonts w:ascii="Times New Roman" w:hAnsi="Times New Roman" w:cs="Times New Roman"/>
          <w:sz w:val="28"/>
          <w:szCs w:val="28"/>
        </w:rPr>
        <w:t>-</w:t>
      </w:r>
      <w:r w:rsidR="00180CD7" w:rsidRPr="00180CD7">
        <w:rPr>
          <w:rFonts w:ascii="Times New Roman" w:hAnsi="Times New Roman" w:cs="Times New Roman"/>
          <w:i/>
          <w:sz w:val="28"/>
          <w:szCs w:val="28"/>
        </w:rPr>
        <w:t xml:space="preserve"> </w:t>
      </w:r>
      <w:r w:rsidR="000D198F" w:rsidRPr="000D198F">
        <w:rPr>
          <w:rFonts w:ascii="Times New Roman" w:hAnsi="Times New Roman" w:cs="Times New Roman"/>
          <w:sz w:val="28"/>
          <w:szCs w:val="28"/>
        </w:rPr>
        <w:t>Các cơ quan tham mưu, giúp việc Tỉnh ủy</w:t>
      </w:r>
      <w:r w:rsidR="00D82D56" w:rsidRPr="000D198F">
        <w:rPr>
          <w:rFonts w:ascii="Times New Roman" w:eastAsia="Times New Roman" w:hAnsi="Times New Roman" w:cs="Times New Roman"/>
          <w:sz w:val="28"/>
          <w:szCs w:val="28"/>
          <w:lang w:eastAsia="vi-VN"/>
        </w:rPr>
        <w:t>;</w:t>
      </w:r>
    </w:p>
    <w:p w:rsidR="000D198F" w:rsidRPr="000D198F" w:rsidRDefault="002F76DD" w:rsidP="007F6723">
      <w:pPr>
        <w:spacing w:after="0" w:line="240" w:lineRule="auto"/>
        <w:ind w:right="-720" w:firstLine="3544"/>
        <w:jc w:val="both"/>
        <w:rPr>
          <w:rFonts w:ascii="Times New Roman" w:hAnsi="Times New Roman" w:cs="Times New Roman"/>
          <w:sz w:val="28"/>
          <w:szCs w:val="28"/>
        </w:rPr>
      </w:pPr>
      <w:r w:rsidRPr="00DB0F60">
        <w:rPr>
          <w:rFonts w:ascii="Times New Roman" w:hAnsi="Times New Roman" w:cs="Times New Roman"/>
          <w:sz w:val="28"/>
          <w:szCs w:val="28"/>
        </w:rPr>
        <w:t xml:space="preserve">- </w:t>
      </w:r>
      <w:r w:rsidR="000D198F" w:rsidRPr="000D198F">
        <w:rPr>
          <w:rFonts w:ascii="Times New Roman" w:hAnsi="Times New Roman" w:cs="Times New Roman"/>
          <w:sz w:val="28"/>
          <w:szCs w:val="28"/>
        </w:rPr>
        <w:t>Các cơ quan, ban, ngành, đoàn thể</w:t>
      </w:r>
      <w:r w:rsidRPr="00DB0F60">
        <w:rPr>
          <w:rFonts w:ascii="Times New Roman" w:hAnsi="Times New Roman" w:cs="Times New Roman"/>
          <w:sz w:val="28"/>
          <w:szCs w:val="28"/>
        </w:rPr>
        <w:t xml:space="preserve"> </w:t>
      </w:r>
      <w:r w:rsidR="000D198F" w:rsidRPr="000D198F">
        <w:rPr>
          <w:rFonts w:ascii="Times New Roman" w:hAnsi="Times New Roman" w:cs="Times New Roman"/>
          <w:sz w:val="28"/>
          <w:szCs w:val="28"/>
        </w:rPr>
        <w:t>tỉnh;</w:t>
      </w:r>
    </w:p>
    <w:p w:rsidR="004D01E7" w:rsidRPr="007F6723" w:rsidRDefault="002F76DD" w:rsidP="007F6723">
      <w:pPr>
        <w:spacing w:after="0" w:line="240" w:lineRule="auto"/>
        <w:ind w:right="-720" w:firstLine="3544"/>
        <w:jc w:val="both"/>
        <w:rPr>
          <w:rFonts w:ascii="Times New Roman" w:eastAsia="Times New Roman" w:hAnsi="Times New Roman" w:cs="Times New Roman"/>
          <w:sz w:val="28"/>
          <w:szCs w:val="28"/>
          <w:lang w:eastAsia="vi-VN"/>
        </w:rPr>
      </w:pPr>
      <w:r w:rsidRPr="002F76DD">
        <w:rPr>
          <w:rFonts w:ascii="Times New Roman" w:hAnsi="Times New Roman"/>
          <w:sz w:val="28"/>
          <w:szCs w:val="28"/>
        </w:rPr>
        <w:t xml:space="preserve">- </w:t>
      </w:r>
      <w:r w:rsidR="004D01E7">
        <w:rPr>
          <w:rFonts w:ascii="Times New Roman" w:hAnsi="Times New Roman"/>
          <w:sz w:val="28"/>
          <w:szCs w:val="28"/>
        </w:rPr>
        <w:t xml:space="preserve">Ban Tuyên giáo </w:t>
      </w:r>
      <w:r w:rsidRPr="002F76DD">
        <w:rPr>
          <w:rFonts w:ascii="Times New Roman" w:hAnsi="Times New Roman"/>
          <w:sz w:val="28"/>
          <w:szCs w:val="28"/>
        </w:rPr>
        <w:t>cấp ủy huyện (tương đương)</w:t>
      </w:r>
      <w:r w:rsidR="004D01E7">
        <w:rPr>
          <w:rFonts w:ascii="Times New Roman" w:hAnsi="Times New Roman"/>
          <w:sz w:val="28"/>
          <w:szCs w:val="28"/>
        </w:rPr>
        <w:t>.</w:t>
      </w:r>
    </w:p>
    <w:p w:rsidR="004D01E7" w:rsidRPr="00F566D3" w:rsidRDefault="004D01E7" w:rsidP="004D01E7">
      <w:pPr>
        <w:spacing w:before="60" w:after="60" w:line="240" w:lineRule="auto"/>
        <w:ind w:right="-108"/>
        <w:jc w:val="center"/>
        <w:rPr>
          <w:rFonts w:ascii="Times New Roman" w:eastAsia="Times New Roman" w:hAnsi="Times New Roman"/>
          <w:sz w:val="28"/>
          <w:szCs w:val="28"/>
        </w:rPr>
      </w:pPr>
      <w:r>
        <w:rPr>
          <w:rFonts w:ascii="Times New Roman" w:hAnsi="Times New Roman"/>
          <w:sz w:val="28"/>
          <w:szCs w:val="28"/>
        </w:rPr>
        <w:t xml:space="preserve">           </w:t>
      </w:r>
      <w:r>
        <w:rPr>
          <w:rFonts w:ascii="Times New Roman" w:eastAsia="Times New Roman" w:hAnsi="Times New Roman"/>
          <w:sz w:val="28"/>
          <w:szCs w:val="28"/>
        </w:rPr>
        <w:t xml:space="preserve">               -----</w:t>
      </w:r>
    </w:p>
    <w:p w:rsidR="00004E8F" w:rsidRPr="000D198F" w:rsidRDefault="00F42C51" w:rsidP="004236FF">
      <w:pPr>
        <w:spacing w:before="120" w:after="120" w:line="240" w:lineRule="auto"/>
        <w:ind w:firstLine="567"/>
        <w:jc w:val="both"/>
        <w:rPr>
          <w:rFonts w:ascii="Times New Roman" w:eastAsia="Times New Roman" w:hAnsi="Times New Roman" w:cs="Times New Roman"/>
          <w:bCs/>
          <w:sz w:val="28"/>
          <w:szCs w:val="28"/>
          <w:lang w:eastAsia="vi-VN"/>
        </w:rPr>
      </w:pPr>
      <w:r w:rsidRPr="003529C1">
        <w:rPr>
          <w:rFonts w:ascii="Times New Roman" w:eastAsia="Times New Roman" w:hAnsi="Times New Roman" w:cs="Times New Roman"/>
          <w:bCs/>
          <w:sz w:val="28"/>
          <w:szCs w:val="28"/>
          <w:lang w:eastAsia="vi-VN"/>
        </w:rPr>
        <w:t>Thực hiện Chỉ thị 08-CT/TU, n</w:t>
      </w:r>
      <w:r w:rsidR="00956789" w:rsidRPr="003529C1">
        <w:rPr>
          <w:rFonts w:ascii="Times New Roman" w:eastAsia="Times New Roman" w:hAnsi="Times New Roman" w:cs="Times New Roman"/>
          <w:bCs/>
          <w:sz w:val="28"/>
          <w:szCs w:val="28"/>
          <w:lang w:eastAsia="vi-VN"/>
        </w:rPr>
        <w:t xml:space="preserve">gày </w:t>
      </w:r>
      <w:r w:rsidR="00D007DC" w:rsidRPr="003529C1">
        <w:rPr>
          <w:rFonts w:ascii="Times New Roman" w:eastAsia="Times New Roman" w:hAnsi="Times New Roman" w:cs="Times New Roman"/>
          <w:bCs/>
          <w:sz w:val="28"/>
          <w:szCs w:val="28"/>
          <w:lang w:eastAsia="vi-VN"/>
        </w:rPr>
        <w:t>1</w:t>
      </w:r>
      <w:r w:rsidRPr="003529C1">
        <w:rPr>
          <w:rFonts w:ascii="Times New Roman" w:eastAsia="Times New Roman" w:hAnsi="Times New Roman" w:cs="Times New Roman"/>
          <w:bCs/>
          <w:sz w:val="28"/>
          <w:szCs w:val="28"/>
          <w:lang w:eastAsia="vi-VN"/>
        </w:rPr>
        <w:t>0</w:t>
      </w:r>
      <w:r w:rsidR="00D007DC" w:rsidRPr="003529C1">
        <w:rPr>
          <w:rFonts w:ascii="Times New Roman" w:eastAsia="Times New Roman" w:hAnsi="Times New Roman" w:cs="Times New Roman"/>
          <w:bCs/>
          <w:sz w:val="28"/>
          <w:szCs w:val="28"/>
          <w:lang w:eastAsia="vi-VN"/>
        </w:rPr>
        <w:t>/</w:t>
      </w:r>
      <w:r w:rsidRPr="003529C1">
        <w:rPr>
          <w:rFonts w:ascii="Times New Roman" w:eastAsia="Times New Roman" w:hAnsi="Times New Roman" w:cs="Times New Roman"/>
          <w:bCs/>
          <w:sz w:val="28"/>
          <w:szCs w:val="28"/>
          <w:lang w:eastAsia="vi-VN"/>
        </w:rPr>
        <w:t>5</w:t>
      </w:r>
      <w:r w:rsidR="00956789" w:rsidRPr="003529C1">
        <w:rPr>
          <w:rFonts w:ascii="Times New Roman" w:eastAsia="Times New Roman" w:hAnsi="Times New Roman" w:cs="Times New Roman"/>
          <w:bCs/>
          <w:sz w:val="28"/>
          <w:szCs w:val="28"/>
          <w:lang w:eastAsia="vi-VN"/>
        </w:rPr>
        <w:t>/202</w:t>
      </w:r>
      <w:r w:rsidRPr="003529C1">
        <w:rPr>
          <w:rFonts w:ascii="Times New Roman" w:eastAsia="Times New Roman" w:hAnsi="Times New Roman" w:cs="Times New Roman"/>
          <w:bCs/>
          <w:sz w:val="28"/>
          <w:szCs w:val="28"/>
          <w:lang w:eastAsia="vi-VN"/>
        </w:rPr>
        <w:t>3 của</w:t>
      </w:r>
      <w:r w:rsidR="00D007DC" w:rsidRPr="003529C1">
        <w:rPr>
          <w:rFonts w:ascii="Times New Roman" w:eastAsia="Times New Roman" w:hAnsi="Times New Roman" w:cs="Times New Roman"/>
          <w:bCs/>
          <w:sz w:val="28"/>
          <w:szCs w:val="28"/>
          <w:lang w:eastAsia="vi-VN"/>
        </w:rPr>
        <w:t xml:space="preserve"> Tỉnh ủy </w:t>
      </w:r>
      <w:r w:rsidRPr="003529C1">
        <w:rPr>
          <w:rFonts w:ascii="Times New Roman" w:eastAsia="Times New Roman" w:hAnsi="Times New Roman" w:cs="Times New Roman"/>
          <w:bCs/>
          <w:sz w:val="28"/>
          <w:szCs w:val="28"/>
          <w:lang w:eastAsia="vi-VN"/>
        </w:rPr>
        <w:t>Tiền Giang</w:t>
      </w:r>
      <w:r w:rsidR="00D007DC" w:rsidRPr="003529C1">
        <w:rPr>
          <w:rFonts w:ascii="Times New Roman" w:eastAsia="Times New Roman" w:hAnsi="Times New Roman" w:cs="Times New Roman"/>
          <w:bCs/>
          <w:sz w:val="28"/>
          <w:szCs w:val="28"/>
          <w:lang w:eastAsia="vi-VN"/>
        </w:rPr>
        <w:t xml:space="preserve"> về t</w:t>
      </w:r>
      <w:r w:rsidRPr="003529C1">
        <w:rPr>
          <w:rFonts w:ascii="Times New Roman" w:eastAsia="Times New Roman" w:hAnsi="Times New Roman" w:cs="Times New Roman"/>
          <w:bCs/>
          <w:sz w:val="28"/>
          <w:szCs w:val="28"/>
          <w:lang w:eastAsia="vi-VN"/>
        </w:rPr>
        <w:t xml:space="preserve">iếp tục đẩy mạnh thực hiện “Đề án phát triển ứng dụng dữ liệu về dân cư; định danh và xác thực điện tử, phục vụ chuyển đổi số quốc gia giai đoạn 2022 - 2025, tầm nhìn </w:t>
      </w:r>
      <w:r w:rsidR="000D198F">
        <w:rPr>
          <w:rFonts w:ascii="Times New Roman" w:eastAsia="Times New Roman" w:hAnsi="Times New Roman" w:cs="Times New Roman"/>
          <w:bCs/>
          <w:sz w:val="28"/>
          <w:szCs w:val="28"/>
          <w:lang w:eastAsia="vi-VN"/>
        </w:rPr>
        <w:t>đến năm 2030” trên địa bàn tỉnh</w:t>
      </w:r>
      <w:r w:rsidR="000D198F" w:rsidRPr="000D198F">
        <w:rPr>
          <w:rFonts w:ascii="Times New Roman" w:eastAsia="Times New Roman" w:hAnsi="Times New Roman" w:cs="Times New Roman"/>
          <w:bCs/>
          <w:sz w:val="28"/>
          <w:szCs w:val="28"/>
          <w:lang w:eastAsia="vi-VN"/>
        </w:rPr>
        <w:t>.</w:t>
      </w:r>
    </w:p>
    <w:p w:rsidR="00F42C51" w:rsidRPr="00811458" w:rsidRDefault="00004E8F" w:rsidP="004236FF">
      <w:pPr>
        <w:spacing w:before="120" w:after="120" w:line="240" w:lineRule="auto"/>
        <w:ind w:firstLine="567"/>
        <w:jc w:val="both"/>
        <w:rPr>
          <w:rFonts w:ascii="Times New Roman" w:eastAsia="Times New Roman" w:hAnsi="Times New Roman" w:cs="Times New Roman"/>
          <w:bCs/>
          <w:sz w:val="28"/>
          <w:szCs w:val="28"/>
          <w:lang w:eastAsia="vi-VN"/>
        </w:rPr>
      </w:pPr>
      <w:r w:rsidRPr="00004E8F">
        <w:rPr>
          <w:rFonts w:ascii="Times New Roman" w:eastAsia="Times New Roman" w:hAnsi="Times New Roman" w:cs="Times New Roman"/>
          <w:bCs/>
          <w:sz w:val="28"/>
          <w:szCs w:val="28"/>
          <w:lang w:eastAsia="vi-VN"/>
        </w:rPr>
        <w:t>Căn cứ</w:t>
      </w:r>
      <w:r w:rsidR="00F42C51" w:rsidRPr="003529C1">
        <w:rPr>
          <w:rFonts w:ascii="Times New Roman" w:eastAsia="Times New Roman" w:hAnsi="Times New Roman" w:cs="Times New Roman"/>
          <w:bCs/>
          <w:sz w:val="28"/>
          <w:szCs w:val="28"/>
          <w:lang w:eastAsia="vi-VN"/>
        </w:rPr>
        <w:t xml:space="preserve"> </w:t>
      </w:r>
      <w:r w:rsidR="00811458" w:rsidRPr="00811458">
        <w:rPr>
          <w:rFonts w:ascii="Times New Roman" w:eastAsia="Times New Roman" w:hAnsi="Times New Roman" w:cs="Times New Roman"/>
          <w:bCs/>
          <w:sz w:val="28"/>
          <w:szCs w:val="28"/>
          <w:lang w:eastAsia="vi-VN"/>
        </w:rPr>
        <w:t xml:space="preserve">Kế hoạch 383/KH-UBND, ngày 15/8/2023 của Ủy ban nhân dân tỉnh về triển khai thực hiện 60 ngày, đêm tuyên truyền, hướng dẫn người dân cài đặt, đăng ký, kích hoạt tài khoản </w:t>
      </w:r>
      <w:r w:rsidR="00816A88">
        <w:rPr>
          <w:rFonts w:ascii="Times New Roman" w:eastAsia="Times New Roman" w:hAnsi="Times New Roman" w:cs="Times New Roman"/>
          <w:bCs/>
          <w:sz w:val="28"/>
          <w:szCs w:val="28"/>
          <w:lang w:eastAsia="vi-VN"/>
        </w:rPr>
        <w:t>định danh điện tử VNEID và th</w:t>
      </w:r>
      <w:r w:rsidR="00816A88" w:rsidRPr="00816A88">
        <w:rPr>
          <w:rFonts w:ascii="Times New Roman" w:eastAsia="Times New Roman" w:hAnsi="Times New Roman" w:cs="Times New Roman"/>
          <w:bCs/>
          <w:sz w:val="28"/>
          <w:szCs w:val="28"/>
          <w:lang w:eastAsia="vi-VN"/>
        </w:rPr>
        <w:t>ực</w:t>
      </w:r>
      <w:r w:rsidR="00811458" w:rsidRPr="00811458">
        <w:rPr>
          <w:rFonts w:ascii="Times New Roman" w:eastAsia="Times New Roman" w:hAnsi="Times New Roman" w:cs="Times New Roman"/>
          <w:bCs/>
          <w:sz w:val="28"/>
          <w:szCs w:val="28"/>
          <w:lang w:eastAsia="vi-VN"/>
        </w:rPr>
        <w:t xml:space="preserve"> hiện số hóa </w:t>
      </w:r>
      <w:r w:rsidR="00816A88">
        <w:rPr>
          <w:rFonts w:ascii="Times New Roman" w:eastAsia="Times New Roman" w:hAnsi="Times New Roman" w:cs="Times New Roman"/>
          <w:bCs/>
          <w:sz w:val="28"/>
          <w:szCs w:val="28"/>
          <w:lang w:eastAsia="vi-VN"/>
        </w:rPr>
        <w:t>kết quả giải quyết thủ tục h</w:t>
      </w:r>
      <w:r w:rsidR="00816A88" w:rsidRPr="00816A88">
        <w:rPr>
          <w:rFonts w:ascii="Times New Roman" w:eastAsia="Times New Roman" w:hAnsi="Times New Roman" w:cs="Times New Roman"/>
          <w:bCs/>
          <w:sz w:val="28"/>
          <w:szCs w:val="28"/>
          <w:lang w:eastAsia="vi-VN"/>
        </w:rPr>
        <w:t>ành</w:t>
      </w:r>
      <w:r w:rsidR="00811458" w:rsidRPr="00811458">
        <w:rPr>
          <w:rFonts w:ascii="Times New Roman" w:eastAsia="Times New Roman" w:hAnsi="Times New Roman" w:cs="Times New Roman"/>
          <w:bCs/>
          <w:sz w:val="28"/>
          <w:szCs w:val="28"/>
          <w:lang w:eastAsia="vi-VN"/>
        </w:rPr>
        <w:t xml:space="preserve"> chính, nâng cao hiệu quả sử dụng dịch vụ công trực tuyến và thanh toán trực tuyến trên địa bàn tỉnh năm 2023; </w:t>
      </w:r>
      <w:r w:rsidR="009D0FF5" w:rsidRPr="003529C1">
        <w:rPr>
          <w:rFonts w:ascii="Times New Roman" w:eastAsia="Times New Roman" w:hAnsi="Times New Roman" w:cs="Times New Roman"/>
          <w:sz w:val="28"/>
          <w:szCs w:val="28"/>
          <w:lang w:eastAsia="vi-VN"/>
        </w:rPr>
        <w:t>Ban Tuyên giáo Tỉnh ủy đề nghị các cơ quan, đơn vị</w:t>
      </w:r>
      <w:r w:rsidR="00F33A95" w:rsidRPr="003529C1">
        <w:rPr>
          <w:rFonts w:ascii="Times New Roman" w:eastAsia="Times New Roman" w:hAnsi="Times New Roman" w:cs="Times New Roman"/>
          <w:sz w:val="28"/>
          <w:szCs w:val="28"/>
          <w:lang w:val="sv-SE" w:eastAsia="vi-VN"/>
        </w:rPr>
        <w:t xml:space="preserve">, </w:t>
      </w:r>
      <w:r w:rsidR="009D0FF5" w:rsidRPr="003529C1">
        <w:rPr>
          <w:rFonts w:ascii="Times New Roman" w:eastAsia="Times New Roman" w:hAnsi="Times New Roman" w:cs="Times New Roman"/>
          <w:sz w:val="28"/>
          <w:szCs w:val="28"/>
          <w:lang w:eastAsia="vi-VN"/>
        </w:rPr>
        <w:t xml:space="preserve">địa phương </w:t>
      </w:r>
      <w:r w:rsidR="00D007DC" w:rsidRPr="003529C1">
        <w:rPr>
          <w:rFonts w:ascii="Times New Roman" w:eastAsia="Times New Roman" w:hAnsi="Times New Roman" w:cs="Times New Roman"/>
          <w:sz w:val="28"/>
          <w:szCs w:val="28"/>
          <w:lang w:val="sv-SE" w:eastAsia="vi-VN"/>
        </w:rPr>
        <w:t xml:space="preserve">thực hiện </w:t>
      </w:r>
      <w:r w:rsidR="00A318B0" w:rsidRPr="003529C1">
        <w:rPr>
          <w:rFonts w:ascii="Times New Roman" w:eastAsia="Times New Roman" w:hAnsi="Times New Roman" w:cs="Times New Roman"/>
          <w:sz w:val="28"/>
          <w:szCs w:val="28"/>
          <w:lang w:val="sv-SE" w:eastAsia="vi-VN"/>
        </w:rPr>
        <w:t>tốt các</w:t>
      </w:r>
      <w:r w:rsidR="00D007DC" w:rsidRPr="003529C1">
        <w:rPr>
          <w:rFonts w:ascii="Times New Roman" w:eastAsia="Times New Roman" w:hAnsi="Times New Roman" w:cs="Times New Roman"/>
          <w:sz w:val="28"/>
          <w:szCs w:val="28"/>
          <w:lang w:val="sv-SE" w:eastAsia="vi-VN"/>
        </w:rPr>
        <w:t xml:space="preserve"> nội dung</w:t>
      </w:r>
      <w:r w:rsidR="00F42C51" w:rsidRPr="003529C1">
        <w:rPr>
          <w:rFonts w:ascii="Times New Roman" w:eastAsia="Times New Roman" w:hAnsi="Times New Roman" w:cs="Times New Roman"/>
          <w:sz w:val="28"/>
          <w:szCs w:val="28"/>
          <w:lang w:val="sv-SE" w:eastAsia="vi-VN"/>
        </w:rPr>
        <w:t xml:space="preserve"> cụ thể sau:</w:t>
      </w:r>
    </w:p>
    <w:p w:rsidR="00F42C51" w:rsidRPr="003529C1" w:rsidRDefault="003529C1" w:rsidP="004236FF">
      <w:pPr>
        <w:spacing w:before="120" w:after="120" w:line="240" w:lineRule="auto"/>
        <w:ind w:firstLine="567"/>
        <w:jc w:val="both"/>
        <w:rPr>
          <w:rFonts w:ascii="Times New Roman" w:eastAsia="Times New Roman" w:hAnsi="Times New Roman" w:cs="Times New Roman"/>
          <w:sz w:val="28"/>
          <w:szCs w:val="28"/>
          <w:lang w:val="sv-SE" w:eastAsia="vi-VN"/>
        </w:rPr>
      </w:pPr>
      <w:r w:rsidRPr="003529C1">
        <w:rPr>
          <w:rFonts w:ascii="Times New Roman" w:eastAsia="Times New Roman" w:hAnsi="Times New Roman" w:cs="Times New Roman"/>
          <w:sz w:val="28"/>
          <w:szCs w:val="28"/>
          <w:lang w:val="sv-SE" w:eastAsia="vi-VN"/>
        </w:rPr>
        <w:t xml:space="preserve">1- </w:t>
      </w:r>
      <w:r w:rsidR="00F52D37" w:rsidRPr="003529C1">
        <w:rPr>
          <w:rFonts w:ascii="Times New Roman" w:eastAsia="Times New Roman" w:hAnsi="Times New Roman" w:cs="Times New Roman"/>
          <w:sz w:val="28"/>
          <w:szCs w:val="28"/>
          <w:lang w:val="sv-SE" w:eastAsia="vi-VN"/>
        </w:rPr>
        <w:t>Đẩy mạnh công tác thông tin, tuyên truyền, nâng cao nhận thức của cán bộ, đảng viên</w:t>
      </w:r>
      <w:r w:rsidR="00DC33C8">
        <w:rPr>
          <w:rFonts w:ascii="Times New Roman" w:eastAsia="Times New Roman" w:hAnsi="Times New Roman" w:cs="Times New Roman"/>
          <w:sz w:val="28"/>
          <w:szCs w:val="28"/>
          <w:lang w:val="sv-SE" w:eastAsia="vi-VN"/>
        </w:rPr>
        <w:t xml:space="preserve">, </w:t>
      </w:r>
      <w:r w:rsidR="00F52D37" w:rsidRPr="003529C1">
        <w:rPr>
          <w:rFonts w:ascii="Times New Roman" w:eastAsia="Times New Roman" w:hAnsi="Times New Roman" w:cs="Times New Roman"/>
          <w:sz w:val="28"/>
          <w:szCs w:val="28"/>
          <w:lang w:val="sv-SE" w:eastAsia="vi-VN"/>
        </w:rPr>
        <w:t>các tầng lớp Nhân dân về vị trí, vai trò, ý nghĩa, tầm quan trọng và tiện ích của tài khoản định danh điện tử mang lại đối với các lĩnh vực của đời sống kinh tế</w:t>
      </w:r>
      <w:r w:rsidR="00DC33C8">
        <w:rPr>
          <w:rFonts w:ascii="Times New Roman" w:eastAsia="Times New Roman" w:hAnsi="Times New Roman" w:cs="Times New Roman"/>
          <w:sz w:val="28"/>
          <w:szCs w:val="28"/>
          <w:lang w:val="sv-SE" w:eastAsia="vi-VN"/>
        </w:rPr>
        <w:t>, văn hóa</w:t>
      </w:r>
      <w:r w:rsidR="00F52D37" w:rsidRPr="003529C1">
        <w:rPr>
          <w:rFonts w:ascii="Times New Roman" w:eastAsia="Times New Roman" w:hAnsi="Times New Roman" w:cs="Times New Roman"/>
          <w:sz w:val="28"/>
          <w:szCs w:val="28"/>
          <w:lang w:val="sv-SE" w:eastAsia="vi-VN"/>
        </w:rPr>
        <w:t xml:space="preserve"> - xã hội (phục vụ giải quyết thủ tục hành chính và cung cấp dịch vụ công trực tuyến; phục vụ phát triển kinh tế</w:t>
      </w:r>
      <w:r w:rsidR="00DC33C8">
        <w:rPr>
          <w:rFonts w:ascii="Times New Roman" w:eastAsia="Times New Roman" w:hAnsi="Times New Roman" w:cs="Times New Roman"/>
          <w:sz w:val="28"/>
          <w:szCs w:val="28"/>
          <w:lang w:val="sv-SE" w:eastAsia="vi-VN"/>
        </w:rPr>
        <w:t>, văn hóa</w:t>
      </w:r>
      <w:r w:rsidR="00F52D37" w:rsidRPr="003529C1">
        <w:rPr>
          <w:rFonts w:ascii="Times New Roman" w:eastAsia="Times New Roman" w:hAnsi="Times New Roman" w:cs="Times New Roman"/>
          <w:sz w:val="28"/>
          <w:szCs w:val="28"/>
          <w:lang w:val="sv-SE" w:eastAsia="vi-VN"/>
        </w:rPr>
        <w:t xml:space="preserve"> - xã hội; phục vụ công dân số; hoàn thiện hệ sinh thái phục vụ kết nối, khai thác, bổ sung dữ liệu dân cư; phục vụ chỉ đạo, điều hành của lãnh đạo các cấp). Từ đó, tạo được sự đồng thuận, ủng hộ của toàn thể Nhân dân tạo thành phong trào về đăng ký, kích hoạt, sử dụng tài khoản định danh điện tử trong toàn tỉnh.</w:t>
      </w:r>
    </w:p>
    <w:p w:rsidR="009B639A" w:rsidRPr="003529C1" w:rsidRDefault="003529C1" w:rsidP="004236FF">
      <w:pPr>
        <w:spacing w:before="120" w:after="120" w:line="240" w:lineRule="auto"/>
        <w:ind w:firstLine="567"/>
        <w:jc w:val="both"/>
        <w:rPr>
          <w:rFonts w:ascii="Times New Roman" w:eastAsia="Times New Roman" w:hAnsi="Times New Roman" w:cs="Times New Roman"/>
          <w:sz w:val="28"/>
          <w:szCs w:val="28"/>
          <w:lang w:val="sv-SE" w:eastAsia="vi-VN"/>
        </w:rPr>
      </w:pPr>
      <w:r w:rsidRPr="003529C1">
        <w:rPr>
          <w:rFonts w:ascii="Times New Roman" w:eastAsia="Times New Roman" w:hAnsi="Times New Roman" w:cs="Times New Roman"/>
          <w:sz w:val="28"/>
          <w:szCs w:val="28"/>
          <w:lang w:val="sv-SE" w:eastAsia="vi-VN"/>
        </w:rPr>
        <w:t xml:space="preserve">2- </w:t>
      </w:r>
      <w:r w:rsidR="00F52D37" w:rsidRPr="003529C1">
        <w:rPr>
          <w:rFonts w:ascii="Times New Roman" w:eastAsia="Times New Roman" w:hAnsi="Times New Roman" w:cs="Times New Roman"/>
          <w:sz w:val="28"/>
          <w:szCs w:val="28"/>
          <w:lang w:val="sv-SE" w:eastAsia="vi-VN"/>
        </w:rPr>
        <w:t>Tuyên truyền đến toàn thể cán bộ, đảng viên, công chức, viên chức, đoàn viên, hội viên, người lao động của cơ quan, đơn vị gương mẫu đi đầu trong việc đăng ký kích hoạt và sử dụng tài khoản định danh điện tử trong các giao dịch, nhất là giải quyết thủ tục hành chính trên dịch vụ công; tích cực ứng d</w:t>
      </w:r>
      <w:r w:rsidRPr="003529C1">
        <w:rPr>
          <w:rFonts w:ascii="Times New Roman" w:eastAsia="Times New Roman" w:hAnsi="Times New Roman" w:cs="Times New Roman"/>
          <w:sz w:val="28"/>
          <w:szCs w:val="28"/>
          <w:lang w:val="sv-SE" w:eastAsia="vi-VN"/>
        </w:rPr>
        <w:t>ụng các tiện ích từ ứng dụng VNE</w:t>
      </w:r>
      <w:r w:rsidR="00F52D37" w:rsidRPr="003529C1">
        <w:rPr>
          <w:rFonts w:ascii="Times New Roman" w:eastAsia="Times New Roman" w:hAnsi="Times New Roman" w:cs="Times New Roman"/>
          <w:sz w:val="28"/>
          <w:szCs w:val="28"/>
          <w:lang w:val="sv-SE" w:eastAsia="vi-VN"/>
        </w:rPr>
        <w:t>ID, như: Thực hiện thông báo lưu trú, phản ánh kiến nghị về an ninh trật tự; tích hợp căn cước công dân và nhiều loại giấy tờ quan trọng t</w:t>
      </w:r>
      <w:r w:rsidR="00DC33C8">
        <w:rPr>
          <w:rFonts w:ascii="Times New Roman" w:eastAsia="Times New Roman" w:hAnsi="Times New Roman" w:cs="Times New Roman"/>
          <w:sz w:val="28"/>
          <w:szCs w:val="28"/>
          <w:lang w:val="sv-SE" w:eastAsia="vi-VN"/>
        </w:rPr>
        <w:t>hực hiện các thủ tục hành chính,..</w:t>
      </w:r>
      <w:r w:rsidR="00F52D37" w:rsidRPr="003529C1">
        <w:rPr>
          <w:rFonts w:ascii="Times New Roman" w:eastAsia="Times New Roman" w:hAnsi="Times New Roman" w:cs="Times New Roman"/>
          <w:sz w:val="28"/>
          <w:szCs w:val="28"/>
          <w:lang w:val="sv-SE" w:eastAsia="vi-VN"/>
        </w:rPr>
        <w:t>. Qua đó, tích cực góp phần đẩy nhanh tiến độ triển khai</w:t>
      </w:r>
      <w:r w:rsidRPr="003529C1">
        <w:rPr>
          <w:rFonts w:ascii="Times New Roman" w:eastAsia="Times New Roman" w:hAnsi="Times New Roman" w:cs="Times New Roman"/>
          <w:sz w:val="28"/>
          <w:szCs w:val="28"/>
          <w:lang w:val="sv-SE" w:eastAsia="vi-VN"/>
        </w:rPr>
        <w:t xml:space="preserve"> </w:t>
      </w:r>
      <w:r w:rsidR="00F52D37" w:rsidRPr="003529C1">
        <w:rPr>
          <w:rFonts w:ascii="Times New Roman" w:eastAsia="Times New Roman" w:hAnsi="Times New Roman" w:cs="Times New Roman"/>
          <w:sz w:val="28"/>
          <w:szCs w:val="28"/>
          <w:lang w:val="sv-SE" w:eastAsia="vi-VN"/>
        </w:rPr>
        <w:t>Đề án phát triển ứng dụng dữ liệu về dân cư, định danh và xác thực điện tử phục vụ chuyển đổi số quốc gia giai đoạn 202</w:t>
      </w:r>
      <w:r w:rsidRPr="003529C1">
        <w:rPr>
          <w:rFonts w:ascii="Times New Roman" w:eastAsia="Times New Roman" w:hAnsi="Times New Roman" w:cs="Times New Roman"/>
          <w:sz w:val="28"/>
          <w:szCs w:val="28"/>
          <w:lang w:val="sv-SE" w:eastAsia="vi-VN"/>
        </w:rPr>
        <w:t>2 - 2025, tầm nhìn đến năm 2030 (gọi tắt là Đề án 06/QĐ-TTg, ngày 06/01/2022 của Thủ tướng Chính phủ).</w:t>
      </w:r>
    </w:p>
    <w:p w:rsidR="00262F9C" w:rsidRDefault="003529C1" w:rsidP="004236FF">
      <w:pPr>
        <w:spacing w:before="120" w:after="120" w:line="240" w:lineRule="auto"/>
        <w:ind w:firstLine="567"/>
        <w:jc w:val="both"/>
        <w:rPr>
          <w:rFonts w:ascii="Times New Roman" w:eastAsia="Times New Roman" w:hAnsi="Times New Roman" w:cs="Times New Roman"/>
          <w:sz w:val="28"/>
          <w:szCs w:val="28"/>
          <w:lang w:val="sv-SE" w:eastAsia="vi-VN"/>
        </w:rPr>
      </w:pPr>
      <w:r w:rsidRPr="003529C1">
        <w:rPr>
          <w:rFonts w:ascii="Times New Roman" w:eastAsia="Times New Roman" w:hAnsi="Times New Roman" w:cs="Times New Roman"/>
          <w:sz w:val="28"/>
          <w:szCs w:val="28"/>
          <w:lang w:val="sv-SE" w:eastAsia="vi-VN"/>
        </w:rPr>
        <w:t xml:space="preserve">3- Các cơ quan báo chí </w:t>
      </w:r>
      <w:r w:rsidR="00F52D37" w:rsidRPr="003529C1">
        <w:rPr>
          <w:rFonts w:ascii="Times New Roman" w:eastAsia="Times New Roman" w:hAnsi="Times New Roman" w:cs="Times New Roman"/>
          <w:sz w:val="28"/>
          <w:szCs w:val="28"/>
          <w:lang w:val="sv-SE" w:eastAsia="vi-VN"/>
        </w:rPr>
        <w:t xml:space="preserve">đẩy mạnh tuyên truyền, phổ biến </w:t>
      </w:r>
      <w:r w:rsidR="002F083F">
        <w:rPr>
          <w:rFonts w:ascii="Times New Roman" w:eastAsia="Times New Roman" w:hAnsi="Times New Roman" w:cs="Times New Roman"/>
          <w:sz w:val="28"/>
          <w:szCs w:val="28"/>
          <w:lang w:val="sv-SE" w:eastAsia="vi-VN"/>
        </w:rPr>
        <w:t xml:space="preserve">Đề án 06/QĐ-TTg </w:t>
      </w:r>
      <w:r w:rsidR="002F083F" w:rsidRPr="003529C1">
        <w:rPr>
          <w:rFonts w:ascii="Times New Roman" w:eastAsia="Times New Roman" w:hAnsi="Times New Roman" w:cs="Times New Roman"/>
          <w:sz w:val="28"/>
          <w:szCs w:val="28"/>
          <w:lang w:val="sv-SE" w:eastAsia="vi-VN"/>
        </w:rPr>
        <w:t>của Thủ tướng Chính phủ</w:t>
      </w:r>
      <w:r w:rsidR="002F083F">
        <w:rPr>
          <w:rFonts w:ascii="Times New Roman" w:eastAsia="Times New Roman" w:hAnsi="Times New Roman" w:cs="Times New Roman"/>
          <w:sz w:val="28"/>
          <w:szCs w:val="28"/>
          <w:lang w:val="sv-SE" w:eastAsia="vi-VN"/>
        </w:rPr>
        <w:t xml:space="preserve">; </w:t>
      </w:r>
      <w:r w:rsidR="002F083F">
        <w:rPr>
          <w:rFonts w:ascii="Times New Roman" w:eastAsia="Times New Roman" w:hAnsi="Times New Roman" w:cs="Times New Roman"/>
          <w:bCs/>
          <w:sz w:val="28"/>
          <w:szCs w:val="28"/>
          <w:lang w:eastAsia="vi-VN"/>
        </w:rPr>
        <w:t>Chỉ thị 08-CT/TU</w:t>
      </w:r>
      <w:r w:rsidR="002F083F" w:rsidRPr="002F083F">
        <w:rPr>
          <w:rFonts w:ascii="Times New Roman" w:eastAsia="Times New Roman" w:hAnsi="Times New Roman" w:cs="Times New Roman"/>
          <w:bCs/>
          <w:sz w:val="28"/>
          <w:szCs w:val="28"/>
          <w:lang w:val="sv-SE" w:eastAsia="vi-VN"/>
        </w:rPr>
        <w:t xml:space="preserve"> </w:t>
      </w:r>
      <w:r w:rsidR="002F083F" w:rsidRPr="003529C1">
        <w:rPr>
          <w:rFonts w:ascii="Times New Roman" w:eastAsia="Times New Roman" w:hAnsi="Times New Roman" w:cs="Times New Roman"/>
          <w:bCs/>
          <w:sz w:val="28"/>
          <w:szCs w:val="28"/>
          <w:lang w:eastAsia="vi-VN"/>
        </w:rPr>
        <w:t>của</w:t>
      </w:r>
      <w:r w:rsidR="002F083F">
        <w:rPr>
          <w:rFonts w:ascii="Times New Roman" w:eastAsia="Times New Roman" w:hAnsi="Times New Roman" w:cs="Times New Roman"/>
          <w:bCs/>
          <w:sz w:val="28"/>
          <w:szCs w:val="28"/>
          <w:lang w:eastAsia="vi-VN"/>
        </w:rPr>
        <w:t xml:space="preserve"> Tỉnh ủy</w:t>
      </w:r>
      <w:r w:rsidR="002F083F" w:rsidRPr="002F083F">
        <w:rPr>
          <w:rFonts w:ascii="Times New Roman" w:eastAsia="Times New Roman" w:hAnsi="Times New Roman" w:cs="Times New Roman"/>
          <w:bCs/>
          <w:sz w:val="28"/>
          <w:szCs w:val="28"/>
          <w:lang w:val="sv-SE" w:eastAsia="vi-VN"/>
        </w:rPr>
        <w:t>;</w:t>
      </w:r>
      <w:r w:rsidR="002F083F">
        <w:rPr>
          <w:rFonts w:ascii="Times New Roman" w:eastAsia="Times New Roman" w:hAnsi="Times New Roman" w:cs="Times New Roman"/>
          <w:bCs/>
          <w:sz w:val="28"/>
          <w:szCs w:val="28"/>
          <w:lang w:val="sv-SE" w:eastAsia="vi-VN"/>
        </w:rPr>
        <w:t xml:space="preserve"> </w:t>
      </w:r>
      <w:r w:rsidR="002F083F">
        <w:rPr>
          <w:rFonts w:ascii="Times New Roman" w:eastAsia="Times New Roman" w:hAnsi="Times New Roman" w:cs="Times New Roman"/>
          <w:bCs/>
          <w:sz w:val="28"/>
          <w:szCs w:val="28"/>
          <w:lang w:eastAsia="vi-VN"/>
        </w:rPr>
        <w:t>Kế hoạch 383/KH-</w:t>
      </w:r>
      <w:r w:rsidR="002F083F">
        <w:rPr>
          <w:rFonts w:ascii="Times New Roman" w:eastAsia="Times New Roman" w:hAnsi="Times New Roman" w:cs="Times New Roman"/>
          <w:bCs/>
          <w:sz w:val="28"/>
          <w:szCs w:val="28"/>
          <w:lang w:eastAsia="vi-VN"/>
        </w:rPr>
        <w:lastRenderedPageBreak/>
        <w:t>UBND</w:t>
      </w:r>
      <w:r w:rsidR="002F083F" w:rsidRPr="002F083F">
        <w:rPr>
          <w:rFonts w:ascii="Times New Roman" w:eastAsia="Times New Roman" w:hAnsi="Times New Roman" w:cs="Times New Roman"/>
          <w:bCs/>
          <w:sz w:val="28"/>
          <w:szCs w:val="28"/>
          <w:lang w:val="sv-SE" w:eastAsia="vi-VN"/>
        </w:rPr>
        <w:t xml:space="preserve"> </w:t>
      </w:r>
      <w:r w:rsidR="002F083F" w:rsidRPr="00811458">
        <w:rPr>
          <w:rFonts w:ascii="Times New Roman" w:eastAsia="Times New Roman" w:hAnsi="Times New Roman" w:cs="Times New Roman"/>
          <w:bCs/>
          <w:sz w:val="28"/>
          <w:szCs w:val="28"/>
          <w:lang w:eastAsia="vi-VN"/>
        </w:rPr>
        <w:t xml:space="preserve">của Ủy ban nhân dân tỉnh </w:t>
      </w:r>
      <w:r w:rsidR="00F52D37" w:rsidRPr="003529C1">
        <w:rPr>
          <w:rFonts w:ascii="Times New Roman" w:eastAsia="Times New Roman" w:hAnsi="Times New Roman" w:cs="Times New Roman"/>
          <w:sz w:val="28"/>
          <w:szCs w:val="28"/>
          <w:lang w:val="sv-SE" w:eastAsia="vi-VN"/>
        </w:rPr>
        <w:t>đến cán bộ, đảng viên, công chức, viên chức, đoàn viên, hội viên để nâng cao nhận thức vị t</w:t>
      </w:r>
      <w:r w:rsidR="00040F51">
        <w:rPr>
          <w:rFonts w:ascii="Times New Roman" w:eastAsia="Times New Roman" w:hAnsi="Times New Roman" w:cs="Times New Roman"/>
          <w:sz w:val="28"/>
          <w:szCs w:val="28"/>
          <w:lang w:val="sv-SE" w:eastAsia="vi-VN"/>
        </w:rPr>
        <w:t>rí, vai trò, tầm quan trọng và</w:t>
      </w:r>
      <w:r w:rsidR="00F52D37" w:rsidRPr="003529C1">
        <w:rPr>
          <w:rFonts w:ascii="Times New Roman" w:eastAsia="Times New Roman" w:hAnsi="Times New Roman" w:cs="Times New Roman"/>
          <w:sz w:val="28"/>
          <w:szCs w:val="28"/>
          <w:lang w:val="sv-SE" w:eastAsia="vi-VN"/>
        </w:rPr>
        <w:t xml:space="preserve"> thực hiện </w:t>
      </w:r>
      <w:r w:rsidR="00040F51">
        <w:rPr>
          <w:rFonts w:ascii="Times New Roman" w:eastAsia="Times New Roman" w:hAnsi="Times New Roman" w:cs="Times New Roman"/>
          <w:sz w:val="28"/>
          <w:szCs w:val="28"/>
          <w:lang w:val="sv-SE" w:eastAsia="vi-VN"/>
        </w:rPr>
        <w:t xml:space="preserve">tốt </w:t>
      </w:r>
      <w:r w:rsidR="00F52D37" w:rsidRPr="003529C1">
        <w:rPr>
          <w:rFonts w:ascii="Times New Roman" w:eastAsia="Times New Roman" w:hAnsi="Times New Roman" w:cs="Times New Roman"/>
          <w:sz w:val="28"/>
          <w:szCs w:val="28"/>
          <w:lang w:val="sv-SE" w:eastAsia="vi-VN"/>
        </w:rPr>
        <w:t>các nội dung, nhiệm vụ của Đề án 06; đồng thời, tuyên truyền, vận động người thân trong gia đình chấp hành nghiêm các quy định về cư trú, cấp căn cước công dân, đăng ký tài khoản định danh điện tử, thực hiện dịc</w:t>
      </w:r>
      <w:r w:rsidR="00262F9C">
        <w:rPr>
          <w:rFonts w:ascii="Times New Roman" w:eastAsia="Times New Roman" w:hAnsi="Times New Roman" w:cs="Times New Roman"/>
          <w:sz w:val="28"/>
          <w:szCs w:val="28"/>
          <w:lang w:val="sv-SE" w:eastAsia="vi-VN"/>
        </w:rPr>
        <w:t>h vụ công trực tuyến góp phần thực hiện các mục tiêu chuyển đổi số của tỉnh.</w:t>
      </w:r>
    </w:p>
    <w:p w:rsidR="00262F9C" w:rsidRDefault="003529C1" w:rsidP="00262F9C">
      <w:pPr>
        <w:spacing w:before="120" w:after="120" w:line="240" w:lineRule="auto"/>
        <w:ind w:firstLine="567"/>
        <w:jc w:val="both"/>
        <w:rPr>
          <w:rFonts w:ascii="Times New Roman" w:eastAsia="Times New Roman" w:hAnsi="Times New Roman" w:cs="Times New Roman"/>
          <w:sz w:val="28"/>
          <w:szCs w:val="28"/>
          <w:lang w:val="sv-SE" w:eastAsia="vi-VN"/>
        </w:rPr>
      </w:pPr>
      <w:r w:rsidRPr="003529C1">
        <w:rPr>
          <w:rFonts w:ascii="Times New Roman" w:eastAsia="Times New Roman" w:hAnsi="Times New Roman" w:cs="Times New Roman"/>
          <w:sz w:val="28"/>
          <w:szCs w:val="28"/>
          <w:lang w:val="sv-SE" w:eastAsia="vi-VN"/>
        </w:rPr>
        <w:t xml:space="preserve">4- </w:t>
      </w:r>
      <w:r w:rsidR="00F52D37" w:rsidRPr="003529C1">
        <w:rPr>
          <w:rFonts w:ascii="Times New Roman" w:eastAsia="Times New Roman" w:hAnsi="Times New Roman" w:cs="Times New Roman"/>
          <w:sz w:val="28"/>
          <w:szCs w:val="28"/>
          <w:lang w:val="sv-SE" w:eastAsia="vi-VN"/>
        </w:rPr>
        <w:t>Thường xuyên ch</w:t>
      </w:r>
      <w:r w:rsidR="00262F9C">
        <w:rPr>
          <w:rFonts w:ascii="Times New Roman" w:eastAsia="Times New Roman" w:hAnsi="Times New Roman" w:cs="Times New Roman"/>
          <w:sz w:val="28"/>
          <w:szCs w:val="28"/>
          <w:lang w:val="sv-SE" w:eastAsia="vi-VN"/>
        </w:rPr>
        <w:t>ú trọng việc nắm bắt tình hình</w:t>
      </w:r>
      <w:r w:rsidR="00F52D37" w:rsidRPr="003529C1">
        <w:rPr>
          <w:rFonts w:ascii="Times New Roman" w:eastAsia="Times New Roman" w:hAnsi="Times New Roman" w:cs="Times New Roman"/>
          <w:sz w:val="28"/>
          <w:szCs w:val="28"/>
          <w:lang w:val="sv-SE" w:eastAsia="vi-VN"/>
        </w:rPr>
        <w:t xml:space="preserve"> dư luận xã hội,</w:t>
      </w:r>
      <w:r w:rsidR="00262F9C">
        <w:rPr>
          <w:rFonts w:ascii="Times New Roman" w:eastAsia="Times New Roman" w:hAnsi="Times New Roman" w:cs="Times New Roman"/>
          <w:sz w:val="28"/>
          <w:szCs w:val="28"/>
          <w:lang w:val="sv-SE" w:eastAsia="vi-VN"/>
        </w:rPr>
        <w:t xml:space="preserve"> kịp thời báo cáo tham mưu cấp ủy định hướng thông tin, dư luận</w:t>
      </w:r>
      <w:r w:rsidR="00F52D37" w:rsidRPr="003529C1">
        <w:rPr>
          <w:rFonts w:ascii="Times New Roman" w:eastAsia="Times New Roman" w:hAnsi="Times New Roman" w:cs="Times New Roman"/>
          <w:sz w:val="28"/>
          <w:szCs w:val="28"/>
          <w:lang w:val="sv-SE" w:eastAsia="vi-VN"/>
        </w:rPr>
        <w:t xml:space="preserve"> tạo sự đồng thuận cao trong cán bộ, đảng viên, đoàn viên, hội viên, các tầng lớp Nhân dân về cài đặt, đăng ký, kích hoạt tài khoản định danh điện tử; </w:t>
      </w:r>
      <w:r w:rsidR="00262F9C">
        <w:rPr>
          <w:rFonts w:ascii="Times New Roman" w:eastAsia="Times New Roman" w:hAnsi="Times New Roman" w:cs="Times New Roman"/>
          <w:sz w:val="28"/>
          <w:szCs w:val="28"/>
          <w:lang w:val="sv-SE" w:eastAsia="vi-VN"/>
        </w:rPr>
        <w:t xml:space="preserve">đấu tranh, phản bác các quan điểm sai trái, xuyên tạc </w:t>
      </w:r>
      <w:r w:rsidR="00F52D37" w:rsidRPr="003529C1">
        <w:rPr>
          <w:rFonts w:ascii="Times New Roman" w:eastAsia="Times New Roman" w:hAnsi="Times New Roman" w:cs="Times New Roman"/>
          <w:sz w:val="28"/>
          <w:szCs w:val="28"/>
          <w:lang w:val="sv-SE" w:eastAsia="vi-VN"/>
        </w:rPr>
        <w:t>chủ trương của Đảng, chính sách</w:t>
      </w:r>
      <w:r w:rsidRPr="003529C1">
        <w:rPr>
          <w:rFonts w:ascii="Times New Roman" w:eastAsia="Times New Roman" w:hAnsi="Times New Roman" w:cs="Times New Roman"/>
          <w:sz w:val="28"/>
          <w:szCs w:val="28"/>
          <w:lang w:val="sv-SE" w:eastAsia="vi-VN"/>
        </w:rPr>
        <w:t xml:space="preserve">, </w:t>
      </w:r>
      <w:r w:rsidR="00F52D37" w:rsidRPr="003529C1">
        <w:rPr>
          <w:rFonts w:ascii="Times New Roman" w:eastAsia="Times New Roman" w:hAnsi="Times New Roman" w:cs="Times New Roman"/>
          <w:sz w:val="28"/>
          <w:szCs w:val="28"/>
          <w:lang w:val="sv-SE" w:eastAsia="vi-VN"/>
        </w:rPr>
        <w:t xml:space="preserve">pháp luật của Nhà nước về chuyển đổi số quốc gia, phát triển Chính phủ số, kinh tế số, xã hội số, </w:t>
      </w:r>
      <w:r w:rsidR="00262F9C">
        <w:rPr>
          <w:rFonts w:ascii="Times New Roman" w:eastAsia="Times New Roman" w:hAnsi="Times New Roman" w:cs="Times New Roman"/>
          <w:sz w:val="28"/>
          <w:szCs w:val="28"/>
          <w:lang w:val="sv-SE" w:eastAsia="vi-VN"/>
        </w:rPr>
        <w:t>ứng dụng các tiện ích, dịch vụ</w:t>
      </w:r>
      <w:r w:rsidR="00F52D37" w:rsidRPr="003529C1">
        <w:rPr>
          <w:rFonts w:ascii="Times New Roman" w:eastAsia="Times New Roman" w:hAnsi="Times New Roman" w:cs="Times New Roman"/>
          <w:sz w:val="28"/>
          <w:szCs w:val="28"/>
          <w:lang w:val="sv-SE" w:eastAsia="vi-VN"/>
        </w:rPr>
        <w:t>, phục vụ người dân, doanh nghiệp</w:t>
      </w:r>
      <w:r w:rsidR="00262F9C">
        <w:rPr>
          <w:rFonts w:ascii="Times New Roman" w:eastAsia="Times New Roman" w:hAnsi="Times New Roman" w:cs="Times New Roman"/>
          <w:sz w:val="28"/>
          <w:szCs w:val="28"/>
          <w:lang w:val="sv-SE" w:eastAsia="vi-VN"/>
        </w:rPr>
        <w:t>.</w:t>
      </w:r>
    </w:p>
    <w:p w:rsidR="004236FF" w:rsidRPr="00816A88" w:rsidRDefault="004236FF" w:rsidP="00816A88">
      <w:pPr>
        <w:spacing w:before="120" w:after="120" w:line="240" w:lineRule="auto"/>
        <w:ind w:firstLine="567"/>
        <w:jc w:val="both"/>
        <w:rPr>
          <w:rFonts w:ascii="Times New Roman" w:eastAsia="Times New Roman" w:hAnsi="Times New Roman" w:cs="Times New Roman"/>
          <w:i/>
          <w:sz w:val="28"/>
          <w:szCs w:val="28"/>
          <w:lang w:val="sv-SE" w:eastAsia="vi-VN"/>
        </w:rPr>
      </w:pPr>
      <w:r>
        <w:rPr>
          <w:rFonts w:ascii="Times New Roman" w:eastAsia="Times New Roman" w:hAnsi="Times New Roman" w:cs="Times New Roman"/>
          <w:sz w:val="28"/>
          <w:szCs w:val="28"/>
          <w:lang w:val="sv-SE" w:eastAsia="vi-VN"/>
        </w:rPr>
        <w:t xml:space="preserve">Nội dung </w:t>
      </w:r>
      <w:r>
        <w:rPr>
          <w:rFonts w:ascii="Times New Roman" w:eastAsia="Times New Roman" w:hAnsi="Times New Roman" w:cs="Times New Roman"/>
          <w:bCs/>
          <w:sz w:val="28"/>
          <w:szCs w:val="28"/>
          <w:lang w:eastAsia="vi-VN"/>
        </w:rPr>
        <w:t>Chỉ thị 08-CT/TU</w:t>
      </w:r>
      <w:r w:rsidRPr="004236FF">
        <w:rPr>
          <w:rFonts w:ascii="Times New Roman" w:eastAsia="Times New Roman" w:hAnsi="Times New Roman" w:cs="Times New Roman"/>
          <w:bCs/>
          <w:sz w:val="28"/>
          <w:szCs w:val="28"/>
          <w:lang w:val="sv-SE" w:eastAsia="vi-VN"/>
        </w:rPr>
        <w:t xml:space="preserve"> </w:t>
      </w:r>
      <w:r w:rsidRPr="003529C1">
        <w:rPr>
          <w:rFonts w:ascii="Times New Roman" w:eastAsia="Times New Roman" w:hAnsi="Times New Roman" w:cs="Times New Roman"/>
          <w:bCs/>
          <w:sz w:val="28"/>
          <w:szCs w:val="28"/>
          <w:lang w:eastAsia="vi-VN"/>
        </w:rPr>
        <w:t xml:space="preserve">của Tỉnh ủy </w:t>
      </w:r>
      <w:r w:rsidRPr="004236FF">
        <w:rPr>
          <w:rFonts w:ascii="Times New Roman" w:eastAsia="Times New Roman" w:hAnsi="Times New Roman" w:cs="Times New Roman"/>
          <w:bCs/>
          <w:sz w:val="28"/>
          <w:szCs w:val="28"/>
          <w:lang w:val="sv-SE" w:eastAsia="vi-VN"/>
        </w:rPr>
        <w:t>v</w:t>
      </w:r>
      <w:r>
        <w:rPr>
          <w:rFonts w:ascii="Times New Roman" w:eastAsia="Times New Roman" w:hAnsi="Times New Roman" w:cs="Times New Roman"/>
          <w:bCs/>
          <w:sz w:val="28"/>
          <w:szCs w:val="28"/>
          <w:lang w:val="sv-SE" w:eastAsia="vi-VN"/>
        </w:rPr>
        <w:t xml:space="preserve">à </w:t>
      </w:r>
      <w:r>
        <w:rPr>
          <w:rFonts w:ascii="Times New Roman" w:eastAsia="Times New Roman" w:hAnsi="Times New Roman" w:cs="Times New Roman"/>
          <w:bCs/>
          <w:sz w:val="28"/>
          <w:szCs w:val="28"/>
          <w:lang w:eastAsia="vi-VN"/>
        </w:rPr>
        <w:t>Kế hoạch 383/KH-UBND</w:t>
      </w:r>
      <w:r w:rsidRPr="004236FF">
        <w:rPr>
          <w:rFonts w:ascii="Times New Roman" w:eastAsia="Times New Roman" w:hAnsi="Times New Roman" w:cs="Times New Roman"/>
          <w:bCs/>
          <w:sz w:val="28"/>
          <w:szCs w:val="28"/>
          <w:lang w:val="sv-SE" w:eastAsia="vi-VN"/>
        </w:rPr>
        <w:t xml:space="preserve"> </w:t>
      </w:r>
      <w:r w:rsidRPr="00811458">
        <w:rPr>
          <w:rFonts w:ascii="Times New Roman" w:eastAsia="Times New Roman" w:hAnsi="Times New Roman" w:cs="Times New Roman"/>
          <w:bCs/>
          <w:sz w:val="28"/>
          <w:szCs w:val="28"/>
          <w:lang w:eastAsia="vi-VN"/>
        </w:rPr>
        <w:t xml:space="preserve">của Ủy ban nhân dân tỉnh </w:t>
      </w:r>
      <w:r>
        <w:rPr>
          <w:rFonts w:ascii="Times New Roman" w:eastAsia="Times New Roman" w:hAnsi="Times New Roman" w:cs="Times New Roman"/>
          <w:bCs/>
          <w:sz w:val="28"/>
          <w:szCs w:val="28"/>
          <w:lang w:val="sv-SE" w:eastAsia="vi-VN"/>
        </w:rPr>
        <w:t xml:space="preserve">được đăng </w:t>
      </w:r>
      <w:r w:rsidR="00816A88">
        <w:rPr>
          <w:rFonts w:ascii="Times New Roman" w:eastAsia="Times New Roman" w:hAnsi="Times New Roman" w:cs="Times New Roman"/>
          <w:bCs/>
          <w:sz w:val="28"/>
          <w:szCs w:val="28"/>
          <w:lang w:val="sv-SE" w:eastAsia="vi-VN"/>
        </w:rPr>
        <w:t xml:space="preserve">tải </w:t>
      </w:r>
      <w:r>
        <w:rPr>
          <w:rFonts w:ascii="Times New Roman" w:eastAsia="Times New Roman" w:hAnsi="Times New Roman" w:cs="Times New Roman"/>
          <w:bCs/>
          <w:sz w:val="28"/>
          <w:szCs w:val="28"/>
          <w:lang w:val="sv-SE" w:eastAsia="vi-VN"/>
        </w:rPr>
        <w:t xml:space="preserve">trên Trang thông tin điện tử của Ban Tuyên giáo Tỉnh ủy: </w:t>
      </w:r>
      <w:r w:rsidRPr="00816A88">
        <w:rPr>
          <w:rFonts w:ascii="Times New Roman" w:eastAsia="Times New Roman" w:hAnsi="Times New Roman" w:cs="Times New Roman"/>
          <w:i/>
          <w:sz w:val="28"/>
          <w:szCs w:val="28"/>
          <w:lang w:val="sv-SE" w:eastAsia="vi-VN"/>
        </w:rPr>
        <w:t>https://tuyengiaotiengiang.vn/laws/detail/Ke-hoach-thuc-hien-60-ngay-dem-tuyen-truyen-huong-dan-nguoi-dan-cai-dat-dang-ky-kich-hoat-tai-khoan-dinh-danh-dien-tu-VNeID-va-thuc-hien-so-hoa-ket-qua-giai-quyet-thu-tuc-hanh-chinh-nang-cao-hieu-qua-su-dung-dich-vu-cong-truc-tuyen-va-thanh-96/</w:t>
      </w:r>
    </w:p>
    <w:p w:rsidR="00253C34" w:rsidRPr="00AE3CF5" w:rsidRDefault="00253C34" w:rsidP="004236FF">
      <w:pPr>
        <w:spacing w:before="120" w:after="120" w:line="240" w:lineRule="auto"/>
        <w:ind w:firstLine="567"/>
        <w:jc w:val="both"/>
        <w:textAlignment w:val="baseline"/>
        <w:rPr>
          <w:rFonts w:ascii="Times New Roman" w:eastAsia="Times New Roman" w:hAnsi="Times New Roman" w:cs="Times New Roman"/>
          <w:sz w:val="28"/>
          <w:szCs w:val="28"/>
          <w:lang w:eastAsia="vi-VN"/>
        </w:rPr>
      </w:pPr>
    </w:p>
    <w:p w:rsidR="00253C34" w:rsidRPr="00253C34" w:rsidRDefault="00253C34" w:rsidP="00253C34">
      <w:pPr>
        <w:spacing w:after="0" w:line="240" w:lineRule="auto"/>
        <w:ind w:firstLine="574"/>
        <w:jc w:val="both"/>
        <w:rPr>
          <w:rFonts w:ascii="Times New Roman" w:hAnsi="Times New Roman" w:cs="Times New Roman"/>
          <w:sz w:val="28"/>
          <w:szCs w:val="28"/>
        </w:rPr>
      </w:pPr>
      <w:r w:rsidRPr="00AE3CF5">
        <w:rPr>
          <w:rFonts w:ascii="Times New Roman" w:hAnsi="Times New Roman" w:cs="Times New Roman"/>
          <w:b/>
          <w:sz w:val="28"/>
          <w:szCs w:val="28"/>
        </w:rPr>
        <w:t xml:space="preserve">                                                                    </w:t>
      </w:r>
      <w:r w:rsidR="00B17FA2" w:rsidRPr="00BA2A71">
        <w:rPr>
          <w:rFonts w:ascii="Times New Roman" w:hAnsi="Times New Roman" w:cs="Times New Roman"/>
          <w:b/>
          <w:sz w:val="28"/>
          <w:szCs w:val="28"/>
          <w:lang w:val="pl-PL"/>
        </w:rPr>
        <w:t xml:space="preserve"> </w:t>
      </w:r>
      <w:r w:rsidR="00040F51">
        <w:rPr>
          <w:rFonts w:ascii="Times New Roman" w:hAnsi="Times New Roman" w:cs="Times New Roman"/>
          <w:b/>
          <w:sz w:val="28"/>
          <w:szCs w:val="28"/>
          <w:lang w:val="pl-PL"/>
        </w:rPr>
        <w:t xml:space="preserve"> </w:t>
      </w:r>
      <w:r w:rsidR="00496C13">
        <w:rPr>
          <w:rFonts w:ascii="Times New Roman" w:hAnsi="Times New Roman" w:cs="Times New Roman"/>
          <w:b/>
          <w:sz w:val="28"/>
          <w:szCs w:val="28"/>
          <w:lang w:val="pl-PL"/>
        </w:rPr>
        <w:t xml:space="preserve"> </w:t>
      </w:r>
      <w:r w:rsidR="003529C1">
        <w:rPr>
          <w:rFonts w:ascii="Times New Roman" w:hAnsi="Times New Roman" w:cs="Times New Roman"/>
          <w:b/>
          <w:sz w:val="28"/>
          <w:szCs w:val="28"/>
          <w:lang w:val="pl-PL"/>
        </w:rPr>
        <w:t xml:space="preserve"> </w:t>
      </w:r>
      <w:r w:rsidRPr="00253C34">
        <w:rPr>
          <w:rFonts w:ascii="Times New Roman" w:hAnsi="Times New Roman" w:cs="Times New Roman"/>
          <w:b/>
          <w:sz w:val="28"/>
          <w:szCs w:val="28"/>
        </w:rPr>
        <w:t>TRƯỞNG BAN</w:t>
      </w:r>
    </w:p>
    <w:p w:rsidR="003529C1" w:rsidRPr="003529C1" w:rsidRDefault="00253C34" w:rsidP="00253C34">
      <w:pPr>
        <w:spacing w:after="0" w:line="240" w:lineRule="auto"/>
        <w:jc w:val="both"/>
        <w:rPr>
          <w:rFonts w:ascii="Times New Roman" w:hAnsi="Times New Roman" w:cs="Times New Roman"/>
          <w:sz w:val="28"/>
          <w:szCs w:val="28"/>
        </w:rPr>
      </w:pPr>
      <w:r w:rsidRPr="00253C34">
        <w:rPr>
          <w:rFonts w:ascii="Times New Roman" w:hAnsi="Times New Roman" w:cs="Times New Roman"/>
          <w:sz w:val="28"/>
          <w:szCs w:val="28"/>
          <w:u w:val="single"/>
        </w:rPr>
        <w:t>Nơi nhận</w:t>
      </w:r>
      <w:r w:rsidRPr="00253C34">
        <w:rPr>
          <w:rFonts w:ascii="Times New Roman" w:hAnsi="Times New Roman" w:cs="Times New Roman"/>
          <w:sz w:val="28"/>
          <w:szCs w:val="28"/>
        </w:rPr>
        <w:t>:</w:t>
      </w:r>
      <w:r w:rsidR="002E054F" w:rsidRPr="002E054F">
        <w:rPr>
          <w:rFonts w:ascii="Times New Roman" w:hAnsi="Times New Roman" w:cs="Times New Roman"/>
          <w:sz w:val="28"/>
          <w:szCs w:val="28"/>
        </w:rPr>
        <w:t xml:space="preserve">                                        </w:t>
      </w:r>
      <w:r w:rsidR="00A2339C" w:rsidRPr="00A2339C">
        <w:rPr>
          <w:rFonts w:ascii="Times New Roman" w:hAnsi="Times New Roman" w:cs="Times New Roman"/>
          <w:sz w:val="28"/>
          <w:szCs w:val="28"/>
        </w:rPr>
        <w:t xml:space="preserve">       </w:t>
      </w:r>
    </w:p>
    <w:p w:rsidR="00D114DD" w:rsidRPr="00D114DD" w:rsidRDefault="00D114DD" w:rsidP="00253C34">
      <w:pPr>
        <w:spacing w:after="0" w:line="240" w:lineRule="auto"/>
        <w:jc w:val="both"/>
        <w:rPr>
          <w:rFonts w:ascii="Times New Roman" w:hAnsi="Times New Roman" w:cs="Times New Roman"/>
          <w:sz w:val="24"/>
          <w:szCs w:val="24"/>
        </w:rPr>
      </w:pPr>
      <w:r w:rsidRPr="00D114DD">
        <w:rPr>
          <w:rFonts w:ascii="Times New Roman" w:hAnsi="Times New Roman" w:cs="Times New Roman"/>
          <w:sz w:val="24"/>
          <w:szCs w:val="24"/>
        </w:rPr>
        <w:t>- Các đ/c Ủy viên BTVTU;</w:t>
      </w:r>
    </w:p>
    <w:p w:rsidR="00253C34" w:rsidRPr="00253C34" w:rsidRDefault="00253C34" w:rsidP="00253C34">
      <w:pPr>
        <w:spacing w:after="0" w:line="240" w:lineRule="auto"/>
        <w:jc w:val="both"/>
        <w:rPr>
          <w:rFonts w:ascii="Times New Roman" w:hAnsi="Times New Roman" w:cs="Times New Roman"/>
          <w:sz w:val="24"/>
          <w:szCs w:val="24"/>
        </w:rPr>
      </w:pPr>
      <w:r w:rsidRPr="00253C34">
        <w:rPr>
          <w:rFonts w:ascii="Times New Roman" w:hAnsi="Times New Roman" w:cs="Times New Roman"/>
          <w:sz w:val="24"/>
          <w:szCs w:val="24"/>
        </w:rPr>
        <w:t xml:space="preserve">- Như </w:t>
      </w:r>
      <w:r w:rsidRPr="00AE3CF5">
        <w:rPr>
          <w:rFonts w:ascii="Times New Roman" w:hAnsi="Times New Roman" w:cs="Times New Roman"/>
          <w:sz w:val="24"/>
          <w:szCs w:val="24"/>
        </w:rPr>
        <w:t>trên</w:t>
      </w:r>
      <w:r w:rsidRPr="00253C34">
        <w:rPr>
          <w:rFonts w:ascii="Times New Roman" w:hAnsi="Times New Roman" w:cs="Times New Roman"/>
          <w:sz w:val="24"/>
          <w:szCs w:val="24"/>
        </w:rPr>
        <w:t>;</w:t>
      </w:r>
    </w:p>
    <w:p w:rsidR="00253C34" w:rsidRPr="00253C34" w:rsidRDefault="00253C34" w:rsidP="00253C34">
      <w:pPr>
        <w:spacing w:after="0" w:line="240" w:lineRule="auto"/>
        <w:jc w:val="both"/>
        <w:rPr>
          <w:rFonts w:ascii="Times New Roman" w:hAnsi="Times New Roman" w:cs="Times New Roman"/>
          <w:sz w:val="24"/>
          <w:szCs w:val="24"/>
        </w:rPr>
      </w:pPr>
      <w:r w:rsidRPr="00253C34">
        <w:rPr>
          <w:rFonts w:ascii="Times New Roman" w:hAnsi="Times New Roman" w:cs="Times New Roman"/>
          <w:sz w:val="24"/>
          <w:szCs w:val="24"/>
        </w:rPr>
        <w:t>- Lãnh đạo Ban;</w:t>
      </w:r>
    </w:p>
    <w:p w:rsidR="002E054F" w:rsidRPr="002E054F" w:rsidRDefault="002E054F" w:rsidP="00253C34">
      <w:pPr>
        <w:spacing w:after="0" w:line="240" w:lineRule="auto"/>
        <w:jc w:val="both"/>
        <w:rPr>
          <w:rFonts w:ascii="Times New Roman" w:hAnsi="Times New Roman" w:cs="Times New Roman"/>
          <w:sz w:val="24"/>
          <w:szCs w:val="24"/>
        </w:rPr>
      </w:pPr>
      <w:r w:rsidRPr="002E054F">
        <w:rPr>
          <w:rFonts w:ascii="Times New Roman" w:hAnsi="Times New Roman" w:cs="Times New Roman"/>
          <w:sz w:val="24"/>
          <w:szCs w:val="24"/>
        </w:rPr>
        <w:t>- Các phòng của Ban;</w:t>
      </w:r>
    </w:p>
    <w:p w:rsidR="00253C34" w:rsidRPr="00253C34" w:rsidRDefault="002E054F" w:rsidP="00253C34">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Lưu</w:t>
      </w:r>
      <w:r w:rsidRPr="00A2339C">
        <w:rPr>
          <w:rFonts w:ascii="Times New Roman" w:hAnsi="Times New Roman" w:cs="Times New Roman"/>
          <w:sz w:val="24"/>
          <w:szCs w:val="24"/>
        </w:rPr>
        <w:t>: TT; HC-LS.</w:t>
      </w:r>
      <w:r w:rsidR="00253C34" w:rsidRPr="00253C34">
        <w:rPr>
          <w:rFonts w:ascii="Times New Roman" w:hAnsi="Times New Roman" w:cs="Times New Roman"/>
          <w:sz w:val="24"/>
          <w:szCs w:val="24"/>
        </w:rPr>
        <w:t xml:space="preserve">                                                                              </w:t>
      </w:r>
    </w:p>
    <w:p w:rsidR="00455A36" w:rsidRPr="00627792" w:rsidRDefault="00253C34" w:rsidP="00253C34">
      <w:pPr>
        <w:spacing w:after="0" w:line="240" w:lineRule="auto"/>
        <w:jc w:val="both"/>
        <w:rPr>
          <w:rFonts w:ascii="Times New Roman" w:hAnsi="Times New Roman" w:cs="Times New Roman"/>
          <w:sz w:val="28"/>
          <w:szCs w:val="28"/>
        </w:rPr>
      </w:pPr>
      <w:r w:rsidRPr="00253C34">
        <w:rPr>
          <w:rFonts w:ascii="Times New Roman" w:hAnsi="Times New Roman" w:cs="Times New Roman"/>
          <w:sz w:val="28"/>
          <w:szCs w:val="28"/>
        </w:rPr>
        <w:t xml:space="preserve">                                                                          </w:t>
      </w:r>
    </w:p>
    <w:p w:rsidR="00253C34" w:rsidRPr="00A2339C" w:rsidRDefault="00253C34" w:rsidP="00253C34">
      <w:pPr>
        <w:spacing w:after="0" w:line="240" w:lineRule="auto"/>
        <w:jc w:val="both"/>
        <w:rPr>
          <w:rFonts w:ascii="Times New Roman" w:hAnsi="Times New Roman" w:cs="Times New Roman"/>
          <w:b/>
          <w:sz w:val="28"/>
          <w:szCs w:val="28"/>
        </w:rPr>
      </w:pPr>
      <w:r w:rsidRPr="00253C34">
        <w:rPr>
          <w:rFonts w:ascii="Times New Roman" w:hAnsi="Times New Roman" w:cs="Times New Roman"/>
          <w:sz w:val="28"/>
          <w:szCs w:val="28"/>
        </w:rPr>
        <w:t xml:space="preserve">                          </w:t>
      </w:r>
      <w:r w:rsidR="00A2339C" w:rsidRPr="00BA2A71">
        <w:rPr>
          <w:rFonts w:ascii="Times New Roman" w:hAnsi="Times New Roman" w:cs="Times New Roman"/>
          <w:sz w:val="28"/>
          <w:szCs w:val="28"/>
        </w:rPr>
        <w:t xml:space="preserve">                                           </w:t>
      </w:r>
      <w:r w:rsidR="00496C13" w:rsidRPr="00004E8F">
        <w:rPr>
          <w:rFonts w:ascii="Times New Roman" w:hAnsi="Times New Roman" w:cs="Times New Roman"/>
          <w:sz w:val="28"/>
          <w:szCs w:val="28"/>
        </w:rPr>
        <w:t xml:space="preserve"> </w:t>
      </w:r>
      <w:r w:rsidRPr="00253C34">
        <w:rPr>
          <w:rFonts w:ascii="Times New Roman" w:hAnsi="Times New Roman" w:cs="Times New Roman"/>
          <w:sz w:val="28"/>
          <w:szCs w:val="28"/>
        </w:rPr>
        <w:t xml:space="preserve">  </w:t>
      </w:r>
      <w:r w:rsidR="00040F51" w:rsidRPr="00262F9C">
        <w:rPr>
          <w:rFonts w:ascii="Times New Roman" w:hAnsi="Times New Roman" w:cs="Times New Roman"/>
          <w:sz w:val="28"/>
          <w:szCs w:val="28"/>
        </w:rPr>
        <w:t xml:space="preserve"> </w:t>
      </w:r>
      <w:r w:rsidR="00262F9C" w:rsidRPr="000D198F">
        <w:rPr>
          <w:rFonts w:ascii="Times New Roman" w:hAnsi="Times New Roman" w:cs="Times New Roman"/>
          <w:sz w:val="28"/>
          <w:szCs w:val="28"/>
        </w:rPr>
        <w:t xml:space="preserve">  </w:t>
      </w:r>
      <w:r w:rsidR="003529C1" w:rsidRPr="004236FF">
        <w:rPr>
          <w:rFonts w:ascii="Times New Roman" w:hAnsi="Times New Roman" w:cs="Times New Roman"/>
          <w:b/>
          <w:sz w:val="28"/>
          <w:szCs w:val="28"/>
        </w:rPr>
        <w:t>Châu Thị Mỹ Phương</w:t>
      </w:r>
      <w:r w:rsidRPr="00A2339C">
        <w:rPr>
          <w:rFonts w:ascii="Times New Roman" w:hAnsi="Times New Roman" w:cs="Times New Roman"/>
          <w:b/>
          <w:sz w:val="28"/>
          <w:szCs w:val="28"/>
        </w:rPr>
        <w:t xml:space="preserve">                                                 </w:t>
      </w:r>
    </w:p>
    <w:sectPr w:rsidR="00253C34" w:rsidRPr="00A2339C" w:rsidSect="00816A88">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8BC" w:rsidRDefault="007D78BC" w:rsidP="00EC0BD7">
      <w:pPr>
        <w:spacing w:after="0" w:line="240" w:lineRule="auto"/>
      </w:pPr>
      <w:r>
        <w:separator/>
      </w:r>
    </w:p>
  </w:endnote>
  <w:endnote w:type="continuationSeparator" w:id="1">
    <w:p w:rsidR="007D78BC" w:rsidRDefault="007D78BC" w:rsidP="00EC0B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8BC" w:rsidRDefault="007D78BC" w:rsidP="00EC0BD7">
      <w:pPr>
        <w:spacing w:after="0" w:line="240" w:lineRule="auto"/>
      </w:pPr>
      <w:r>
        <w:separator/>
      </w:r>
    </w:p>
  </w:footnote>
  <w:footnote w:type="continuationSeparator" w:id="1">
    <w:p w:rsidR="007D78BC" w:rsidRDefault="007D78BC" w:rsidP="00EC0B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63464"/>
      <w:docPartObj>
        <w:docPartGallery w:val="Page Numbers (Top of Page)"/>
        <w:docPartUnique/>
      </w:docPartObj>
    </w:sdtPr>
    <w:sdtContent>
      <w:p w:rsidR="00EC0BD7" w:rsidRDefault="007A1FDE">
        <w:pPr>
          <w:pStyle w:val="Header"/>
          <w:jc w:val="center"/>
        </w:pPr>
        <w:fldSimple w:instr=" PAGE   \* MERGEFORMAT ">
          <w:r w:rsidR="00C55D7C">
            <w:rPr>
              <w:noProof/>
            </w:rPr>
            <w:t>2</w:t>
          </w:r>
        </w:fldSimple>
      </w:p>
    </w:sdtContent>
  </w:sdt>
  <w:p w:rsidR="00EC0BD7" w:rsidRDefault="00EC0BD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C19FC"/>
    <w:rsid w:val="00004E8F"/>
    <w:rsid w:val="00013BE2"/>
    <w:rsid w:val="00040F51"/>
    <w:rsid w:val="0007079D"/>
    <w:rsid w:val="000B4440"/>
    <w:rsid w:val="000D198F"/>
    <w:rsid w:val="0015724A"/>
    <w:rsid w:val="0016689D"/>
    <w:rsid w:val="00180CD7"/>
    <w:rsid w:val="001B0162"/>
    <w:rsid w:val="00203F13"/>
    <w:rsid w:val="00215998"/>
    <w:rsid w:val="00224F32"/>
    <w:rsid w:val="00253C34"/>
    <w:rsid w:val="00262F9C"/>
    <w:rsid w:val="00293736"/>
    <w:rsid w:val="002B165A"/>
    <w:rsid w:val="002C19FC"/>
    <w:rsid w:val="002C2FFB"/>
    <w:rsid w:val="002D7034"/>
    <w:rsid w:val="002E054F"/>
    <w:rsid w:val="002F083F"/>
    <w:rsid w:val="002F2B88"/>
    <w:rsid w:val="002F76DD"/>
    <w:rsid w:val="003004F8"/>
    <w:rsid w:val="00320CC2"/>
    <w:rsid w:val="00333AFE"/>
    <w:rsid w:val="003529C1"/>
    <w:rsid w:val="00393C28"/>
    <w:rsid w:val="003B0617"/>
    <w:rsid w:val="003B076A"/>
    <w:rsid w:val="00402385"/>
    <w:rsid w:val="004236FF"/>
    <w:rsid w:val="00455A36"/>
    <w:rsid w:val="00496C13"/>
    <w:rsid w:val="004C2470"/>
    <w:rsid w:val="004D01E7"/>
    <w:rsid w:val="0051143A"/>
    <w:rsid w:val="00521057"/>
    <w:rsid w:val="00547F17"/>
    <w:rsid w:val="00583807"/>
    <w:rsid w:val="005C237E"/>
    <w:rsid w:val="005F34BA"/>
    <w:rsid w:val="00606F5A"/>
    <w:rsid w:val="00623036"/>
    <w:rsid w:val="00627792"/>
    <w:rsid w:val="006B10E1"/>
    <w:rsid w:val="006B30B2"/>
    <w:rsid w:val="006D48DC"/>
    <w:rsid w:val="006F604A"/>
    <w:rsid w:val="00714EDB"/>
    <w:rsid w:val="00756EE2"/>
    <w:rsid w:val="0077510D"/>
    <w:rsid w:val="007A1FDE"/>
    <w:rsid w:val="007A45C7"/>
    <w:rsid w:val="007B0E77"/>
    <w:rsid w:val="007C5D8E"/>
    <w:rsid w:val="007D78BC"/>
    <w:rsid w:val="007E0412"/>
    <w:rsid w:val="007F6723"/>
    <w:rsid w:val="008032BB"/>
    <w:rsid w:val="00811458"/>
    <w:rsid w:val="00816A88"/>
    <w:rsid w:val="0081770E"/>
    <w:rsid w:val="0089019D"/>
    <w:rsid w:val="008A32FB"/>
    <w:rsid w:val="008B144A"/>
    <w:rsid w:val="008B6FBC"/>
    <w:rsid w:val="008C1007"/>
    <w:rsid w:val="008E1852"/>
    <w:rsid w:val="008F03DC"/>
    <w:rsid w:val="008F2AB3"/>
    <w:rsid w:val="00900E6F"/>
    <w:rsid w:val="00934457"/>
    <w:rsid w:val="00956789"/>
    <w:rsid w:val="0098662C"/>
    <w:rsid w:val="009B639A"/>
    <w:rsid w:val="009C054D"/>
    <w:rsid w:val="009D0FF5"/>
    <w:rsid w:val="00A2339C"/>
    <w:rsid w:val="00A318B0"/>
    <w:rsid w:val="00A35A29"/>
    <w:rsid w:val="00AA0394"/>
    <w:rsid w:val="00AB41A9"/>
    <w:rsid w:val="00AD2B48"/>
    <w:rsid w:val="00AE3CF5"/>
    <w:rsid w:val="00B118CD"/>
    <w:rsid w:val="00B17FA2"/>
    <w:rsid w:val="00B215B2"/>
    <w:rsid w:val="00B55040"/>
    <w:rsid w:val="00B65990"/>
    <w:rsid w:val="00BA2A71"/>
    <w:rsid w:val="00BA7A3B"/>
    <w:rsid w:val="00BC2706"/>
    <w:rsid w:val="00BD0354"/>
    <w:rsid w:val="00BE3BAA"/>
    <w:rsid w:val="00BE4C75"/>
    <w:rsid w:val="00BE57AC"/>
    <w:rsid w:val="00C02548"/>
    <w:rsid w:val="00C365C1"/>
    <w:rsid w:val="00C55D7C"/>
    <w:rsid w:val="00C849FD"/>
    <w:rsid w:val="00CB2333"/>
    <w:rsid w:val="00D007DC"/>
    <w:rsid w:val="00D114DD"/>
    <w:rsid w:val="00D20848"/>
    <w:rsid w:val="00D7175F"/>
    <w:rsid w:val="00D72509"/>
    <w:rsid w:val="00D82D56"/>
    <w:rsid w:val="00D94545"/>
    <w:rsid w:val="00D97032"/>
    <w:rsid w:val="00DB0F60"/>
    <w:rsid w:val="00DB683C"/>
    <w:rsid w:val="00DC33C8"/>
    <w:rsid w:val="00DF0181"/>
    <w:rsid w:val="00EC0BD7"/>
    <w:rsid w:val="00F33A95"/>
    <w:rsid w:val="00F42C51"/>
    <w:rsid w:val="00F52D37"/>
    <w:rsid w:val="00F841F0"/>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990"/>
  </w:style>
  <w:style w:type="paragraph" w:styleId="Heading1">
    <w:name w:val="heading 1"/>
    <w:basedOn w:val="Normal"/>
    <w:next w:val="Normal"/>
    <w:link w:val="Heading1Char"/>
    <w:uiPriority w:val="9"/>
    <w:qFormat/>
    <w:rsid w:val="008114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14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B0F60"/>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paragraph" w:styleId="Heading4">
    <w:name w:val="heading 4"/>
    <w:basedOn w:val="Normal"/>
    <w:next w:val="Normal"/>
    <w:link w:val="Heading4Char"/>
    <w:uiPriority w:val="9"/>
    <w:unhideWhenUsed/>
    <w:qFormat/>
    <w:rsid w:val="0081145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145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1145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19F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2C19FC"/>
    <w:rPr>
      <w:i/>
      <w:iCs/>
    </w:rPr>
  </w:style>
  <w:style w:type="character" w:styleId="Strong">
    <w:name w:val="Strong"/>
    <w:basedOn w:val="DefaultParagraphFont"/>
    <w:uiPriority w:val="22"/>
    <w:qFormat/>
    <w:rsid w:val="002C19FC"/>
    <w:rPr>
      <w:b/>
      <w:bCs/>
    </w:rPr>
  </w:style>
  <w:style w:type="paragraph" w:styleId="BalloonText">
    <w:name w:val="Balloon Text"/>
    <w:basedOn w:val="Normal"/>
    <w:link w:val="BalloonTextChar"/>
    <w:uiPriority w:val="99"/>
    <w:semiHidden/>
    <w:unhideWhenUsed/>
    <w:rsid w:val="002C1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9FC"/>
    <w:rPr>
      <w:rFonts w:ascii="Tahoma" w:hAnsi="Tahoma" w:cs="Tahoma"/>
      <w:sz w:val="16"/>
      <w:szCs w:val="16"/>
    </w:rPr>
  </w:style>
  <w:style w:type="paragraph" w:customStyle="1" w:styleId="Normal1">
    <w:name w:val="Normal1"/>
    <w:rsid w:val="0015724A"/>
    <w:pPr>
      <w:spacing w:after="0" w:line="240" w:lineRule="auto"/>
    </w:pPr>
    <w:rPr>
      <w:rFonts w:ascii="Times New Roman" w:eastAsia="Times New Roman" w:hAnsi="Times New Roman" w:cs="Times New Roman"/>
      <w:sz w:val="24"/>
      <w:szCs w:val="24"/>
      <w:lang w:val="en-US" w:eastAsia="vi-VN"/>
    </w:rPr>
  </w:style>
  <w:style w:type="paragraph" w:styleId="ListParagraph">
    <w:name w:val="List Paragraph"/>
    <w:basedOn w:val="Normal"/>
    <w:uiPriority w:val="34"/>
    <w:qFormat/>
    <w:rsid w:val="002F76DD"/>
    <w:pPr>
      <w:ind w:left="720"/>
      <w:contextualSpacing/>
    </w:pPr>
  </w:style>
  <w:style w:type="paragraph" w:styleId="Header">
    <w:name w:val="header"/>
    <w:basedOn w:val="Normal"/>
    <w:link w:val="HeaderChar"/>
    <w:uiPriority w:val="99"/>
    <w:unhideWhenUsed/>
    <w:rsid w:val="00EC0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BD7"/>
  </w:style>
  <w:style w:type="paragraph" w:styleId="Footer">
    <w:name w:val="footer"/>
    <w:basedOn w:val="Normal"/>
    <w:link w:val="FooterChar"/>
    <w:uiPriority w:val="99"/>
    <w:semiHidden/>
    <w:unhideWhenUsed/>
    <w:rsid w:val="00EC0BD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C0BD7"/>
  </w:style>
  <w:style w:type="character" w:customStyle="1" w:styleId="Heading3Char">
    <w:name w:val="Heading 3 Char"/>
    <w:basedOn w:val="DefaultParagraphFont"/>
    <w:link w:val="Heading3"/>
    <w:uiPriority w:val="9"/>
    <w:rsid w:val="00DB0F60"/>
    <w:rPr>
      <w:rFonts w:ascii="Times New Roman" w:eastAsia="Times New Roman" w:hAnsi="Times New Roman" w:cs="Times New Roman"/>
      <w:b/>
      <w:bCs/>
      <w:sz w:val="27"/>
      <w:szCs w:val="27"/>
      <w:lang w:eastAsia="vi-VN"/>
    </w:rPr>
  </w:style>
  <w:style w:type="character" w:styleId="Hyperlink">
    <w:name w:val="Hyperlink"/>
    <w:basedOn w:val="DefaultParagraphFont"/>
    <w:uiPriority w:val="99"/>
    <w:semiHidden/>
    <w:unhideWhenUsed/>
    <w:rsid w:val="00DB0F60"/>
    <w:rPr>
      <w:color w:val="0000FF"/>
      <w:u w:val="single"/>
    </w:rPr>
  </w:style>
  <w:style w:type="paragraph" w:styleId="NoSpacing">
    <w:name w:val="No Spacing"/>
    <w:uiPriority w:val="1"/>
    <w:qFormat/>
    <w:rsid w:val="00811458"/>
    <w:pPr>
      <w:spacing w:after="0" w:line="240" w:lineRule="auto"/>
    </w:pPr>
  </w:style>
  <w:style w:type="character" w:customStyle="1" w:styleId="Heading1Char">
    <w:name w:val="Heading 1 Char"/>
    <w:basedOn w:val="DefaultParagraphFont"/>
    <w:link w:val="Heading1"/>
    <w:uiPriority w:val="9"/>
    <w:rsid w:val="008114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1145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81145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1145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11458"/>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467674055">
      <w:bodyDiv w:val="1"/>
      <w:marLeft w:val="0"/>
      <w:marRight w:val="0"/>
      <w:marTop w:val="0"/>
      <w:marBottom w:val="0"/>
      <w:divBdr>
        <w:top w:val="none" w:sz="0" w:space="0" w:color="auto"/>
        <w:left w:val="none" w:sz="0" w:space="0" w:color="auto"/>
        <w:bottom w:val="none" w:sz="0" w:space="0" w:color="auto"/>
        <w:right w:val="none" w:sz="0" w:space="0" w:color="auto"/>
      </w:divBdr>
      <w:divsChild>
        <w:div w:id="293758377">
          <w:marLeft w:val="0"/>
          <w:marRight w:val="0"/>
          <w:marTop w:val="0"/>
          <w:marBottom w:val="125"/>
          <w:divBdr>
            <w:top w:val="none" w:sz="0" w:space="0" w:color="auto"/>
            <w:left w:val="none" w:sz="0" w:space="0" w:color="auto"/>
            <w:bottom w:val="none" w:sz="0" w:space="0" w:color="auto"/>
            <w:right w:val="none" w:sz="0" w:space="0" w:color="auto"/>
          </w:divBdr>
          <w:divsChild>
            <w:div w:id="892810654">
              <w:marLeft w:val="0"/>
              <w:marRight w:val="0"/>
              <w:marTop w:val="0"/>
              <w:marBottom w:val="0"/>
              <w:divBdr>
                <w:top w:val="none" w:sz="0" w:space="0" w:color="auto"/>
                <w:left w:val="none" w:sz="0" w:space="0" w:color="auto"/>
                <w:bottom w:val="none" w:sz="0" w:space="0" w:color="auto"/>
                <w:right w:val="none" w:sz="0" w:space="0" w:color="auto"/>
              </w:divBdr>
            </w:div>
          </w:divsChild>
        </w:div>
        <w:div w:id="414405311">
          <w:marLeft w:val="0"/>
          <w:marRight w:val="0"/>
          <w:marTop w:val="0"/>
          <w:marBottom w:val="0"/>
          <w:divBdr>
            <w:top w:val="none" w:sz="0" w:space="0" w:color="auto"/>
            <w:left w:val="none" w:sz="0" w:space="0" w:color="auto"/>
            <w:bottom w:val="none" w:sz="0" w:space="0" w:color="auto"/>
            <w:right w:val="none" w:sz="0" w:space="0" w:color="auto"/>
          </w:divBdr>
          <w:divsChild>
            <w:div w:id="1465781156">
              <w:marLeft w:val="0"/>
              <w:marRight w:val="0"/>
              <w:marTop w:val="0"/>
              <w:marBottom w:val="0"/>
              <w:divBdr>
                <w:top w:val="none" w:sz="0" w:space="0" w:color="auto"/>
                <w:left w:val="none" w:sz="0" w:space="0" w:color="auto"/>
                <w:bottom w:val="none" w:sz="0" w:space="0" w:color="auto"/>
                <w:right w:val="none" w:sz="0" w:space="0" w:color="auto"/>
              </w:divBdr>
              <w:divsChild>
                <w:div w:id="1697777588">
                  <w:marLeft w:val="0"/>
                  <w:marRight w:val="0"/>
                  <w:marTop w:val="0"/>
                  <w:marBottom w:val="0"/>
                  <w:divBdr>
                    <w:top w:val="none" w:sz="0" w:space="0" w:color="auto"/>
                    <w:left w:val="none" w:sz="0" w:space="0" w:color="auto"/>
                    <w:bottom w:val="none" w:sz="0" w:space="0" w:color="auto"/>
                    <w:right w:val="none" w:sz="0" w:space="0" w:color="auto"/>
                  </w:divBdr>
                  <w:divsChild>
                    <w:div w:id="583953381">
                      <w:marLeft w:val="0"/>
                      <w:marRight w:val="0"/>
                      <w:marTop w:val="0"/>
                      <w:marBottom w:val="0"/>
                      <w:divBdr>
                        <w:top w:val="none" w:sz="0" w:space="0" w:color="auto"/>
                        <w:left w:val="none" w:sz="0" w:space="0" w:color="auto"/>
                        <w:bottom w:val="none" w:sz="0" w:space="0" w:color="auto"/>
                        <w:right w:val="none" w:sz="0" w:space="0" w:color="auto"/>
                      </w:divBdr>
                    </w:div>
                  </w:divsChild>
                </w:div>
                <w:div w:id="944775686">
                  <w:marLeft w:val="0"/>
                  <w:marRight w:val="0"/>
                  <w:marTop w:val="0"/>
                  <w:marBottom w:val="125"/>
                  <w:divBdr>
                    <w:top w:val="none" w:sz="0" w:space="0" w:color="auto"/>
                    <w:left w:val="none" w:sz="0" w:space="0" w:color="auto"/>
                    <w:bottom w:val="none" w:sz="0" w:space="0" w:color="auto"/>
                    <w:right w:val="none" w:sz="0" w:space="0" w:color="auto"/>
                  </w:divBdr>
                  <w:divsChild>
                    <w:div w:id="92943695">
                      <w:marLeft w:val="0"/>
                      <w:marRight w:val="0"/>
                      <w:marTop w:val="0"/>
                      <w:marBottom w:val="0"/>
                      <w:divBdr>
                        <w:top w:val="none" w:sz="0" w:space="0" w:color="auto"/>
                        <w:left w:val="none" w:sz="0" w:space="0" w:color="auto"/>
                        <w:bottom w:val="none" w:sz="0" w:space="0" w:color="auto"/>
                        <w:right w:val="none" w:sz="0" w:space="0" w:color="auto"/>
                      </w:divBdr>
                      <w:divsChild>
                        <w:div w:id="2597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91444">
      <w:bodyDiv w:val="1"/>
      <w:marLeft w:val="0"/>
      <w:marRight w:val="0"/>
      <w:marTop w:val="0"/>
      <w:marBottom w:val="0"/>
      <w:divBdr>
        <w:top w:val="none" w:sz="0" w:space="0" w:color="auto"/>
        <w:left w:val="none" w:sz="0" w:space="0" w:color="auto"/>
        <w:bottom w:val="none" w:sz="0" w:space="0" w:color="auto"/>
        <w:right w:val="none" w:sz="0" w:space="0" w:color="auto"/>
      </w:divBdr>
    </w:div>
    <w:div w:id="956331377">
      <w:bodyDiv w:val="1"/>
      <w:marLeft w:val="0"/>
      <w:marRight w:val="0"/>
      <w:marTop w:val="0"/>
      <w:marBottom w:val="0"/>
      <w:divBdr>
        <w:top w:val="none" w:sz="0" w:space="0" w:color="auto"/>
        <w:left w:val="none" w:sz="0" w:space="0" w:color="auto"/>
        <w:bottom w:val="none" w:sz="0" w:space="0" w:color="auto"/>
        <w:right w:val="none" w:sz="0" w:space="0" w:color="auto"/>
      </w:divBdr>
    </w:div>
    <w:div w:id="131741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dcterms:created xsi:type="dcterms:W3CDTF">2023-07-21T03:16:00Z</dcterms:created>
  <dcterms:modified xsi:type="dcterms:W3CDTF">2023-09-07T03:21:00Z</dcterms:modified>
</cp:coreProperties>
</file>