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C9" w:rsidRPr="00D11E7A" w:rsidRDefault="002C54C9" w:rsidP="002C54C9">
      <w:pPr>
        <w:spacing w:before="120" w:after="0" w:line="240" w:lineRule="auto"/>
        <w:ind w:firstLine="720"/>
        <w:jc w:val="center"/>
        <w:rPr>
          <w:rFonts w:ascii="Times New Roman" w:eastAsia="Times New Roman" w:hAnsi="Times New Roman" w:cs="Times New Roman"/>
          <w:b/>
          <w:iCs/>
          <w:color w:val="000000"/>
          <w:sz w:val="28"/>
          <w:szCs w:val="28"/>
        </w:rPr>
      </w:pPr>
      <w:r w:rsidRPr="00D11E7A">
        <w:rPr>
          <w:rFonts w:ascii="Times New Roman" w:eastAsia="Times New Roman" w:hAnsi="Times New Roman" w:cs="Times New Roman"/>
          <w:b/>
          <w:iCs/>
          <w:color w:val="000000"/>
          <w:sz w:val="28"/>
          <w:szCs w:val="28"/>
        </w:rPr>
        <w:t>ĐỀ CƯƠNG TUYÊN TRUYỀN</w:t>
      </w:r>
    </w:p>
    <w:p w:rsidR="002C54C9" w:rsidRPr="00D11E7A" w:rsidRDefault="00DF0A9F" w:rsidP="00DF0A9F">
      <w:pPr>
        <w:spacing w:after="0" w:line="240" w:lineRule="auto"/>
        <w:ind w:firstLine="720"/>
        <w:jc w:val="center"/>
        <w:rPr>
          <w:rFonts w:ascii="Times New Roman" w:eastAsia="Times New Roman" w:hAnsi="Times New Roman" w:cs="Times New Roman"/>
          <w:b/>
          <w:iCs/>
          <w:color w:val="000000"/>
          <w:sz w:val="28"/>
          <w:szCs w:val="28"/>
        </w:rPr>
      </w:pPr>
      <w:r w:rsidRPr="00D11E7A">
        <w:rPr>
          <w:rFonts w:ascii="Times New Roman" w:eastAsia="Times New Roman" w:hAnsi="Times New Roman" w:cs="Times New Roman"/>
          <w:b/>
          <w:iCs/>
          <w:color w:val="000000"/>
          <w:sz w:val="28"/>
          <w:szCs w:val="28"/>
        </w:rPr>
        <w:t>K</w:t>
      </w:r>
      <w:r w:rsidR="002C54C9" w:rsidRPr="00D11E7A">
        <w:rPr>
          <w:rFonts w:ascii="Times New Roman" w:eastAsia="Times New Roman" w:hAnsi="Times New Roman" w:cs="Times New Roman"/>
          <w:b/>
          <w:iCs/>
          <w:color w:val="000000"/>
          <w:sz w:val="28"/>
          <w:szCs w:val="28"/>
        </w:rPr>
        <w:t xml:space="preserve">ỷ niệm 50 năm Ngày truyền thống </w:t>
      </w:r>
      <w:r w:rsidRPr="00DF0A9F">
        <w:rPr>
          <w:rFonts w:ascii="Times New Roman" w:eastAsia="Times New Roman" w:hAnsi="Times New Roman" w:cs="Times New Roman"/>
          <w:b/>
          <w:sz w:val="28"/>
          <w:szCs w:val="28"/>
        </w:rPr>
        <w:t>Bộ đội Biên phòng</w:t>
      </w:r>
      <w:r w:rsidRPr="00D11E7A">
        <w:rPr>
          <w:rFonts w:ascii="Times New Roman" w:eastAsia="Times New Roman" w:hAnsi="Times New Roman" w:cs="Times New Roman"/>
          <w:b/>
          <w:iCs/>
          <w:color w:val="000000"/>
          <w:sz w:val="28"/>
          <w:szCs w:val="28"/>
        </w:rPr>
        <w:t xml:space="preserve"> </w:t>
      </w:r>
      <w:r w:rsidR="002C54C9" w:rsidRPr="00D11E7A">
        <w:rPr>
          <w:rFonts w:ascii="Times New Roman" w:eastAsia="Times New Roman" w:hAnsi="Times New Roman" w:cs="Times New Roman"/>
          <w:b/>
          <w:iCs/>
          <w:color w:val="000000"/>
          <w:sz w:val="28"/>
          <w:szCs w:val="28"/>
        </w:rPr>
        <w:t>tỉnh Tiền Giang</w:t>
      </w:r>
    </w:p>
    <w:p w:rsidR="002C54C9" w:rsidRPr="00D11E7A" w:rsidRDefault="002C54C9" w:rsidP="002C54C9">
      <w:pPr>
        <w:spacing w:after="0" w:line="240" w:lineRule="auto"/>
        <w:ind w:firstLine="720"/>
        <w:jc w:val="center"/>
        <w:rPr>
          <w:rFonts w:ascii="Times New Roman" w:eastAsia="Times New Roman" w:hAnsi="Times New Roman" w:cs="Times New Roman"/>
          <w:b/>
          <w:iCs/>
          <w:color w:val="000000"/>
          <w:sz w:val="28"/>
          <w:szCs w:val="28"/>
        </w:rPr>
      </w:pPr>
      <w:r w:rsidRPr="00D11E7A">
        <w:rPr>
          <w:rFonts w:ascii="Times New Roman" w:eastAsia="Times New Roman" w:hAnsi="Times New Roman" w:cs="Times New Roman"/>
          <w:b/>
          <w:iCs/>
          <w:color w:val="000000"/>
          <w:sz w:val="28"/>
          <w:szCs w:val="28"/>
        </w:rPr>
        <w:t>(16/6/1975 - 16/6/2025)</w:t>
      </w:r>
    </w:p>
    <w:p w:rsidR="002C54C9" w:rsidRPr="002C54C9" w:rsidRDefault="002C54C9" w:rsidP="002C54C9">
      <w:pPr>
        <w:spacing w:after="0" w:line="240" w:lineRule="auto"/>
        <w:ind w:firstLine="720"/>
        <w:rPr>
          <w:rFonts w:ascii="Times New Roman" w:eastAsia="Times New Roman" w:hAnsi="Times New Roman" w:cs="Times New Roman"/>
          <w:b/>
          <w:i/>
          <w:iCs/>
          <w:color w:val="000000"/>
          <w:sz w:val="28"/>
          <w:szCs w:val="28"/>
        </w:rPr>
      </w:pPr>
      <w:r w:rsidRPr="002C54C9">
        <w:rPr>
          <w:rFonts w:ascii="Times New Roman" w:eastAsia="Times New Roman" w:hAnsi="Times New Roman" w:cs="Times New Roman"/>
          <w:b/>
          <w:i/>
          <w:iCs/>
          <w:color w:val="000000"/>
          <w:sz w:val="28"/>
          <w:szCs w:val="28"/>
        </w:rPr>
        <w:t xml:space="preserve"> </w:t>
      </w:r>
    </w:p>
    <w:p w:rsidR="002C54C9" w:rsidRPr="00DF0A9F" w:rsidRDefault="002C54C9" w:rsidP="006475D9">
      <w:pPr>
        <w:spacing w:before="120" w:after="120" w:line="240" w:lineRule="auto"/>
        <w:ind w:firstLine="567"/>
        <w:jc w:val="both"/>
        <w:rPr>
          <w:rFonts w:ascii="Times New Roman" w:eastAsia="Times New Roman" w:hAnsi="Times New Roman" w:cs="Times New Roman"/>
          <w:sz w:val="28"/>
          <w:szCs w:val="28"/>
        </w:rPr>
      </w:pPr>
      <w:r w:rsidRPr="00DF0A9F">
        <w:rPr>
          <w:rFonts w:ascii="Times New Roman" w:eastAsia="Times New Roman" w:hAnsi="Times New Roman" w:cs="Times New Roman"/>
          <w:sz w:val="28"/>
          <w:szCs w:val="28"/>
        </w:rPr>
        <w:t>Độ</w:t>
      </w:r>
      <w:r w:rsidR="00D11E7A">
        <w:rPr>
          <w:rFonts w:ascii="Times New Roman" w:eastAsia="Times New Roman" w:hAnsi="Times New Roman" w:cs="Times New Roman"/>
          <w:sz w:val="28"/>
          <w:szCs w:val="28"/>
        </w:rPr>
        <w:t xml:space="preserve">i An ninh vũ trang tỉnh Mỹ Tho </w:t>
      </w:r>
      <w:r w:rsidRPr="00DF0A9F">
        <w:rPr>
          <w:rFonts w:ascii="Times New Roman" w:eastAsia="Times New Roman" w:hAnsi="Times New Roman" w:cs="Times New Roman"/>
          <w:sz w:val="28"/>
          <w:szCs w:val="28"/>
        </w:rPr>
        <w:t xml:space="preserve">tiền thân của </w:t>
      </w:r>
      <w:r w:rsidR="00D11E7A">
        <w:rPr>
          <w:rFonts w:ascii="Times New Roman" w:eastAsia="Times New Roman" w:hAnsi="Times New Roman" w:cs="Times New Roman"/>
          <w:sz w:val="28"/>
          <w:szCs w:val="28"/>
        </w:rPr>
        <w:t>(</w:t>
      </w:r>
      <w:r w:rsidR="00D11E7A" w:rsidRPr="00DF0A9F">
        <w:rPr>
          <w:rFonts w:ascii="Times New Roman" w:eastAsia="Times New Roman" w:hAnsi="Times New Roman" w:cs="Times New Roman"/>
          <w:sz w:val="28"/>
          <w:szCs w:val="28"/>
        </w:rPr>
        <w:t>Bộ đội Biên phòng</w:t>
      </w:r>
      <w:r w:rsidR="00D11E7A" w:rsidRPr="00D11E7A">
        <w:rPr>
          <w:rFonts w:ascii="Times New Roman" w:eastAsia="Times New Roman" w:hAnsi="Times New Roman" w:cs="Times New Roman"/>
          <w:sz w:val="28"/>
          <w:szCs w:val="28"/>
        </w:rPr>
        <w:t>)</w:t>
      </w:r>
      <w:r w:rsidR="00D11E7A" w:rsidRPr="00D11E7A">
        <w:rPr>
          <w:rFonts w:ascii="Times New Roman" w:eastAsia="Times New Roman" w:hAnsi="Times New Roman" w:cs="Times New Roman"/>
          <w:b/>
          <w:iCs/>
          <w:color w:val="000000"/>
          <w:sz w:val="28"/>
          <w:szCs w:val="28"/>
        </w:rPr>
        <w:t xml:space="preserve"> </w:t>
      </w:r>
      <w:r w:rsidR="00D11E7A">
        <w:rPr>
          <w:rFonts w:ascii="Times New Roman" w:eastAsia="Times New Roman" w:hAnsi="Times New Roman" w:cs="Times New Roman"/>
          <w:sz w:val="28"/>
          <w:szCs w:val="28"/>
        </w:rPr>
        <w:t>BĐBP tỉnh Tiền Giang ngày nay</w:t>
      </w:r>
      <w:r w:rsidRPr="00DF0A9F">
        <w:rPr>
          <w:rFonts w:ascii="Times New Roman" w:eastAsia="Times New Roman" w:hAnsi="Times New Roman" w:cs="Times New Roman"/>
          <w:sz w:val="28"/>
          <w:szCs w:val="28"/>
        </w:rPr>
        <w:t xml:space="preserve"> được thành lập vào tháng 3/1960 với nhiệm vụ bảo vệ cơ quan Tỉnh ủy, căn cứ cách mạng và các đồng chí lãnh đạo ở địa phương. Khi mới thành lập, số lượng còn ít, trang bị thô sơ, nhưng Đội An ninh vũ trang tỉnh đã đoàn kết một lòng, dũng cảm, mưu trí, kiên trì vận động quần chúng, vượt mọi khó khăn, gian khổ, hoàn thành tốt nhiệm vụ được giao</w:t>
      </w:r>
      <w:r w:rsidRPr="00DF0A9F">
        <w:rPr>
          <w:rFonts w:ascii="Times New Roman" w:eastAsia="Times New Roman" w:hAnsi="Times New Roman" w:cs="Times New Roman"/>
          <w:bCs/>
          <w:sz w:val="28"/>
          <w:szCs w:val="28"/>
        </w:rPr>
        <w:t xml:space="preserve">. </w:t>
      </w:r>
      <w:r w:rsidRPr="00DF0A9F">
        <w:rPr>
          <w:rFonts w:ascii="Times New Roman" w:eastAsia="Times New Roman" w:hAnsi="Times New Roman" w:cs="Times New Roman"/>
          <w:sz w:val="28"/>
          <w:szCs w:val="28"/>
        </w:rPr>
        <w:t xml:space="preserve">Từ năm 1960 đến 1975 đã tổ chức chiến đấu 367 trận, diệt và làm bị thương hơn 1.500 tên, bắt sống 07 gián điệp; giáo dục, cải tạo 143 tên tề, điệp; bắn chìm 02 tàu sắt, bắn cháy 06 trực thăng và 02 phản lực, thu nhiều quân trang, quân dụng của địch... góp phần vào chiến thắng của quân và dân tỉnh nhà trong cuộc kháng chiến chống Mỹ - Nguỵ giành thắng lợi hoàn toàn. Với những thành tích đó ngày 24/01/1976 Đội An ninh vũ trang Mỹ Tho được Nhà nước tuyên dương Danh hiệu đơn vị Anh hùng LLVTND và 02 cá nhân được tuyên dương Danh hiệu Anh hùng LLVTND, đó là đồng chí Nguyễn Văn Điện và liệt sỹ Trương Thành Công (Trương Công Chơi). Hiện nay, tên người Anh hùng, liệt sỹ Trương Thành Công đã được Hội đồng nhân dân tỉnh chọn để đặt tên cho 01 con đường thuộc thành phố Mỹ Tho, tỉnh Tiền Giang. </w:t>
      </w:r>
    </w:p>
    <w:p w:rsidR="002C54C9" w:rsidRPr="00DF0A9F" w:rsidRDefault="002C54C9" w:rsidP="006475D9">
      <w:pPr>
        <w:spacing w:before="120" w:after="120" w:line="240" w:lineRule="auto"/>
        <w:ind w:firstLine="567"/>
        <w:jc w:val="both"/>
        <w:rPr>
          <w:rFonts w:ascii="Times New Roman" w:eastAsia="Times New Roman" w:hAnsi="Times New Roman" w:cs="Times New Roman"/>
          <w:bCs/>
          <w:spacing w:val="-2"/>
          <w:sz w:val="28"/>
          <w:szCs w:val="28"/>
        </w:rPr>
      </w:pPr>
      <w:r w:rsidRPr="00DF0A9F">
        <w:rPr>
          <w:rFonts w:ascii="Times New Roman" w:eastAsia="Times New Roman" w:hAnsi="Times New Roman" w:cs="Times New Roman"/>
          <w:sz w:val="28"/>
          <w:szCs w:val="28"/>
        </w:rPr>
        <w:t>Sau ngày giải phóng hoàn toàn miền Nam, thống nhất đất nước, tình hình ANCT</w:t>
      </w:r>
      <w:r w:rsidR="007B6551">
        <w:rPr>
          <w:rFonts w:ascii="Times New Roman" w:eastAsia="Times New Roman" w:hAnsi="Times New Roman" w:cs="Times New Roman"/>
          <w:sz w:val="28"/>
          <w:szCs w:val="28"/>
        </w:rPr>
        <w:t xml:space="preserve"> </w:t>
      </w:r>
      <w:r w:rsidRPr="00DF0A9F">
        <w:rPr>
          <w:rFonts w:ascii="Times New Roman" w:eastAsia="Times New Roman" w:hAnsi="Times New Roman" w:cs="Times New Roman"/>
          <w:sz w:val="28"/>
          <w:szCs w:val="28"/>
        </w:rPr>
        <w:t>-</w:t>
      </w:r>
      <w:r w:rsidR="007B6551">
        <w:rPr>
          <w:rFonts w:ascii="Times New Roman" w:eastAsia="Times New Roman" w:hAnsi="Times New Roman" w:cs="Times New Roman"/>
          <w:sz w:val="28"/>
          <w:szCs w:val="28"/>
        </w:rPr>
        <w:t xml:space="preserve"> </w:t>
      </w:r>
      <w:r w:rsidRPr="00DF0A9F">
        <w:rPr>
          <w:rFonts w:ascii="Times New Roman" w:eastAsia="Times New Roman" w:hAnsi="Times New Roman" w:cs="Times New Roman"/>
          <w:sz w:val="28"/>
          <w:szCs w:val="28"/>
        </w:rPr>
        <w:t>TTXH ở Miền Nam còn rất phức tạp, số ngụy quân, ngụy quyền sau một thời gian lẩn trốn, được các thế lực thù địch bên ngoài tiếp tay, chỉ đạo, chúng đã câu kết với nhau chống phá chính quyền cách mạng, chúng tổ chức vượt biên, xây dựng mật cứ, kích động quần chúng bạo loạn hòng cướp chính quyền. Trước tình hình trên, Đảng đoàn Bộ Nội vụ (nay l</w:t>
      </w:r>
      <w:r w:rsidR="007B6551">
        <w:rPr>
          <w:rFonts w:ascii="Times New Roman" w:eastAsia="Times New Roman" w:hAnsi="Times New Roman" w:cs="Times New Roman"/>
          <w:sz w:val="28"/>
          <w:szCs w:val="28"/>
        </w:rPr>
        <w:t xml:space="preserve">à Bộ Công an) ra Chỉ thị số 22 </w:t>
      </w:r>
      <w:r w:rsidRPr="00DF0A9F">
        <w:rPr>
          <w:rFonts w:ascii="Times New Roman" w:eastAsia="Times New Roman" w:hAnsi="Times New Roman" w:cs="Times New Roman"/>
          <w:sz w:val="28"/>
          <w:szCs w:val="28"/>
        </w:rPr>
        <w:t xml:space="preserve">cho Bộ Tư lệnh CANDVT: “Khẩn trương củng cố, kiện toàn tổ chức, xây dựng lực lượng CANDVT vững mạnh để đáp ứng yêu cầu nhiệm vụ mới, kiện toàn bộ máy, tổ chức lãnh đạo, chỉ huy CANDVT các tỉnh phía nam, khẩn trương triển khai thành lập các đồn, trạm làm nhiệm vụ quản lý bảo vệ biên giới”. </w:t>
      </w:r>
      <w:r w:rsidRPr="00DF0A9F">
        <w:rPr>
          <w:rFonts w:ascii="Times New Roman" w:eastAsia="Times New Roman" w:hAnsi="Times New Roman" w:cs="Times New Roman"/>
          <w:bCs/>
          <w:spacing w:val="-2"/>
          <w:sz w:val="28"/>
          <w:szCs w:val="28"/>
        </w:rPr>
        <w:t xml:space="preserve">Các thế hệ cán bộ, chiến sỹ luôn trung thành tuyệt đối với Đảng, tận tuỵ với nhân dân, nêu cao tinh thần cảnh giác cách mạng, mưu trí, dũng cảm, vượt qua mọi khó khăn gian khổ hoàn thành xuất sắc nhiệm vụ bảo vệ chế độ XHCN, bảo vệ Đảng, bảo vệ nhân dân, giữ vững từng tấc đất thiêng liêng của Tổ quốc, tích cực tham gia xây dựng hệ thống chính trị ở cơ sở, phát triển kinh </w:t>
      </w:r>
      <w:r w:rsidR="007B6551">
        <w:rPr>
          <w:rFonts w:ascii="Times New Roman" w:eastAsia="Times New Roman" w:hAnsi="Times New Roman" w:cs="Times New Roman"/>
          <w:bCs/>
          <w:spacing w:val="-2"/>
          <w:sz w:val="28"/>
          <w:szCs w:val="28"/>
        </w:rPr>
        <w:t>tế - xã hội, nâng cao đời sống N</w:t>
      </w:r>
      <w:r w:rsidRPr="00DF0A9F">
        <w:rPr>
          <w:rFonts w:ascii="Times New Roman" w:eastAsia="Times New Roman" w:hAnsi="Times New Roman" w:cs="Times New Roman"/>
          <w:bCs/>
          <w:spacing w:val="-2"/>
          <w:sz w:val="28"/>
          <w:szCs w:val="28"/>
        </w:rPr>
        <w:t>hân dân, góp phần xây dựng biên giới hoà bình, hữu nghị, hợp tác và phát triển, xứng đáng là lực lượng nòng cốt, chuyên trách trong quản lý, bảo vệ chủ quyền lãnh thổ, an ninh biên giới quốc gia.</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8"/>
          <w:szCs w:val="28"/>
        </w:rPr>
      </w:pPr>
      <w:r w:rsidRPr="00DF0A9F">
        <w:rPr>
          <w:rFonts w:ascii="Times New Roman" w:eastAsia="Times New Roman" w:hAnsi="Times New Roman" w:cs="Times New Roman"/>
          <w:bCs/>
          <w:sz w:val="28"/>
          <w:szCs w:val="28"/>
        </w:rPr>
        <w:t xml:space="preserve">Nhằm tiếp tục tuyên </w:t>
      </w:r>
      <w:r w:rsidR="007B6551">
        <w:rPr>
          <w:rFonts w:ascii="Times New Roman" w:eastAsia="Times New Roman" w:hAnsi="Times New Roman" w:cs="Times New Roman"/>
          <w:bCs/>
          <w:sz w:val="28"/>
          <w:szCs w:val="28"/>
        </w:rPr>
        <w:t>truyền cho cán bộ, chiến sĩ và N</w:t>
      </w:r>
      <w:r w:rsidRPr="00DF0A9F">
        <w:rPr>
          <w:rFonts w:ascii="Times New Roman" w:eastAsia="Times New Roman" w:hAnsi="Times New Roman" w:cs="Times New Roman"/>
          <w:bCs/>
          <w:sz w:val="28"/>
          <w:szCs w:val="28"/>
        </w:rPr>
        <w:t>hân dân tỉnh nhà về truyền thống của BĐBP tỉnh 50 năm qua, vừa là vinh dự, vừa là trách nhiệm mà toàn thể cán bộ, chiến sĩ BĐBP tỉnh không ngừng phấn đấu, từ đó tiếp tục phát huy truyền thống, cống hiến tài năng, góp phần xây dựng và bảo vệ vững chắc chủ quyền, lãnh thổ, ANBGQG trong tình hình mới.</w:t>
      </w:r>
    </w:p>
    <w:p w:rsidR="002C54C9" w:rsidRPr="00DF0A9F" w:rsidRDefault="002C54C9" w:rsidP="006475D9">
      <w:pPr>
        <w:spacing w:before="120" w:after="120" w:line="240" w:lineRule="auto"/>
        <w:ind w:firstLine="567"/>
        <w:jc w:val="both"/>
        <w:rPr>
          <w:rFonts w:ascii="Times New Roman" w:eastAsia="Times New Roman" w:hAnsi="Times New Roman" w:cs="Times New Roman"/>
          <w:sz w:val="28"/>
          <w:szCs w:val="28"/>
        </w:rPr>
      </w:pPr>
      <w:bookmarkStart w:id="0" w:name="_GoBack"/>
      <w:bookmarkEnd w:id="0"/>
      <w:r w:rsidRPr="00DF0A9F">
        <w:rPr>
          <w:rFonts w:ascii="Times New Roman" w:eastAsia="Times New Roman" w:hAnsi="Times New Roman" w:cs="Times New Roman"/>
          <w:sz w:val="28"/>
          <w:szCs w:val="28"/>
        </w:rPr>
        <w:lastRenderedPageBreak/>
        <w:t xml:space="preserve">Sau 30/4/1975, Bộ Tư lệnh CANDVT tổ chức các đoàn chi viện cho lực lượng An ninh vũ trang các tỉnh, thành miền Nam, trong đó tỉnh Gò Công được tăng cường 87 đồng chí. Đội An ninh vũ trang Mỹ Tho được Bộ Tư lệnh tăng cường đã tổ chức tiếp quản các cơ sở vật chất; từng bước ổn định tổ chức, biên chế; triển khai xây dựng đồn, trạm và tổ chức thực hiện nhiệm vụ quản lý, bảo vệ chủ quyền, an ninh biên giới biển của tỉnh Gò Công. Ngày 16/6/1975, được xác định là ngày thành lập lực lượng </w:t>
      </w:r>
      <w:proofErr w:type="gramStart"/>
      <w:r w:rsidRPr="00DF0A9F">
        <w:rPr>
          <w:rFonts w:ascii="Times New Roman" w:eastAsia="Times New Roman" w:hAnsi="Times New Roman" w:cs="Times New Roman"/>
          <w:sz w:val="28"/>
          <w:szCs w:val="28"/>
        </w:rPr>
        <w:t>An</w:t>
      </w:r>
      <w:proofErr w:type="gramEnd"/>
      <w:r w:rsidRPr="00DF0A9F">
        <w:rPr>
          <w:rFonts w:ascii="Times New Roman" w:eastAsia="Times New Roman" w:hAnsi="Times New Roman" w:cs="Times New Roman"/>
          <w:sz w:val="28"/>
          <w:szCs w:val="28"/>
        </w:rPr>
        <w:t xml:space="preserve"> ninh vũ trang tỉnh Gò Công. Đến năm 1976, tỉnh Gò Công và tỉnh Mỹ Tho được xác nhập thành tỉnh Tiền Giang, lực lượng </w:t>
      </w:r>
      <w:proofErr w:type="gramStart"/>
      <w:r w:rsidRPr="00DF0A9F">
        <w:rPr>
          <w:rFonts w:ascii="Times New Roman" w:eastAsia="Times New Roman" w:hAnsi="Times New Roman" w:cs="Times New Roman"/>
          <w:sz w:val="28"/>
          <w:szCs w:val="28"/>
        </w:rPr>
        <w:t>An</w:t>
      </w:r>
      <w:proofErr w:type="gramEnd"/>
      <w:r w:rsidRPr="00DF0A9F">
        <w:rPr>
          <w:rFonts w:ascii="Times New Roman" w:eastAsia="Times New Roman" w:hAnsi="Times New Roman" w:cs="Times New Roman"/>
          <w:sz w:val="28"/>
          <w:szCs w:val="28"/>
        </w:rPr>
        <w:t xml:space="preserve"> ninh vũ trang tỉnh Gò Công đổi tên thành An ninh vũ trang tỉnh Tiền Giang. </w:t>
      </w:r>
    </w:p>
    <w:p w:rsidR="002C54C9" w:rsidRPr="00DF0A9F" w:rsidRDefault="002C54C9" w:rsidP="006475D9">
      <w:pPr>
        <w:spacing w:before="120" w:after="120" w:line="240" w:lineRule="auto"/>
        <w:ind w:firstLine="567"/>
        <w:jc w:val="both"/>
        <w:rPr>
          <w:rFonts w:ascii="Times New Roman" w:eastAsia="Times New Roman" w:hAnsi="Times New Roman" w:cs="Times New Roman"/>
          <w:sz w:val="28"/>
          <w:szCs w:val="28"/>
        </w:rPr>
      </w:pPr>
      <w:r w:rsidRPr="00DF0A9F">
        <w:rPr>
          <w:rFonts w:ascii="Times New Roman" w:eastAsia="Times New Roman" w:hAnsi="Times New Roman" w:cs="Times New Roman"/>
          <w:sz w:val="28"/>
          <w:szCs w:val="28"/>
        </w:rPr>
        <w:t>Từ năm 1975 đến nay, mặc dù còn nhiều khó khăn, điều kiện cơ sở vật chất, vũ khí trang bị, phương tiện còn nhiều thiếu thốn nhưng An ninh vũ trang tỉnh trước đây và BĐBP tỉnh Tiền Giang ngày nay đã khắc phục khó khăn và vươn lên hoàn thành xuất sắc nhiệm vụ chính trị được giao.</w:t>
      </w:r>
      <w:r w:rsidRPr="00DF0A9F">
        <w:rPr>
          <w:rFonts w:ascii="Times New Roman" w:eastAsia="Times New Roman" w:hAnsi="Times New Roman" w:cs="Times New Roman"/>
          <w:b/>
          <w:sz w:val="28"/>
          <w:szCs w:val="28"/>
        </w:rPr>
        <w:t xml:space="preserve"> </w:t>
      </w:r>
      <w:r w:rsidRPr="00DF0A9F">
        <w:rPr>
          <w:rFonts w:ascii="Times New Roman" w:eastAsia="Times New Roman" w:hAnsi="Times New Roman" w:cs="Times New Roman"/>
          <w:sz w:val="28"/>
          <w:szCs w:val="28"/>
        </w:rPr>
        <w:t>Tiêu biểu là đấu tranh có hiệu quả các đối tượng vượt biển trốn ra nước ngoài, bắt giữ 306 vụ/11.707 đối tượng; thu giữ và nộp ngân sách Nhà nước trên 1.000 cây vàng, 300 chiếc tàu các loại, cùng nhiều tài sản có giá trị khác; phối hợp các lực lượng điều tra đánh phá 05 tổ chức phản động trên khu vực biên giới biển của tỉnh với 71 tên. Ngày 24/3/2008, Bộ Tư lệnh Bộ đội Biên phòng ký quyết định số 364/QĐ-BTL do Thiếu tướng Trần Hoa, Tư lệnh Bộ đội Biên phòng ký và lấy ngày 16/6/1975 là Ngày truyền thống của Bộ đội Biên phòng tỉnh</w:t>
      </w:r>
      <w:r w:rsidR="0056681C">
        <w:rPr>
          <w:rFonts w:ascii="Times New Roman" w:eastAsia="Times New Roman" w:hAnsi="Times New Roman" w:cs="Times New Roman"/>
          <w:sz w:val="28"/>
          <w:szCs w:val="28"/>
        </w:rPr>
        <w:t>.</w:t>
      </w:r>
      <w:r w:rsidRPr="00DF0A9F">
        <w:rPr>
          <w:rFonts w:ascii="Times New Roman" w:eastAsia="Times New Roman" w:hAnsi="Times New Roman" w:cs="Times New Roman"/>
          <w:sz w:val="28"/>
          <w:szCs w:val="28"/>
        </w:rPr>
        <w:t xml:space="preserve"> </w:t>
      </w:r>
    </w:p>
    <w:p w:rsidR="002C54C9" w:rsidRPr="00DF0A9F" w:rsidRDefault="002C54C9" w:rsidP="006475D9">
      <w:pPr>
        <w:spacing w:before="120" w:after="120" w:line="240" w:lineRule="auto"/>
        <w:ind w:firstLine="567"/>
        <w:jc w:val="both"/>
        <w:rPr>
          <w:rFonts w:ascii="Times New Roman" w:eastAsia="Times New Roman" w:hAnsi="Times New Roman" w:cs="Times New Roman"/>
          <w:sz w:val="28"/>
          <w:szCs w:val="28"/>
        </w:rPr>
      </w:pPr>
      <w:proofErr w:type="gramStart"/>
      <w:r w:rsidRPr="00DF0A9F">
        <w:rPr>
          <w:rFonts w:ascii="Times New Roman" w:eastAsia="Times New Roman" w:hAnsi="Times New Roman" w:cs="Times New Roman"/>
          <w:bCs/>
          <w:sz w:val="28"/>
          <w:szCs w:val="28"/>
        </w:rPr>
        <w:t>Để đáp ứng yêu cầu nhiệm vụ quản lý, bảo vệ khu vực biên giới 32 km bờ biển.</w:t>
      </w:r>
      <w:proofErr w:type="gramEnd"/>
      <w:r w:rsidRPr="00DF0A9F">
        <w:rPr>
          <w:rFonts w:ascii="Times New Roman" w:eastAsia="Times New Roman" w:hAnsi="Times New Roman" w:cs="Times New Roman"/>
          <w:bCs/>
          <w:sz w:val="28"/>
          <w:szCs w:val="28"/>
        </w:rPr>
        <w:t xml:space="preserve"> Đến</w:t>
      </w:r>
      <w:r w:rsidRPr="00DF0A9F">
        <w:rPr>
          <w:rFonts w:ascii="Times New Roman" w:eastAsia="Times New Roman" w:hAnsi="Times New Roman" w:cs="Times New Roman"/>
          <w:sz w:val="28"/>
          <w:szCs w:val="28"/>
        </w:rPr>
        <w:t xml:space="preserve"> nay về tổ chức, biên chế của BĐBP tỉnh Tiền Giang gồm: Cơ quan Bộ Chỉ huy (gồm các Phòng: Chính trị, Tham mưu; Trinh sát; Phòng Chố</w:t>
      </w:r>
      <w:r w:rsidR="0056681C">
        <w:rPr>
          <w:rFonts w:ascii="Times New Roman" w:eastAsia="Times New Roman" w:hAnsi="Times New Roman" w:cs="Times New Roman"/>
          <w:sz w:val="28"/>
          <w:szCs w:val="28"/>
        </w:rPr>
        <w:t>ng ma tuý và tội phạm, Hậu cần -</w:t>
      </w:r>
      <w:r w:rsidRPr="00DF0A9F">
        <w:rPr>
          <w:rFonts w:ascii="Times New Roman" w:eastAsia="Times New Roman" w:hAnsi="Times New Roman" w:cs="Times New Roman"/>
          <w:sz w:val="28"/>
          <w:szCs w:val="28"/>
        </w:rPr>
        <w:t xml:space="preserve"> Kỹ thuật, Văn phòng, Ban Tài Chính), các Đồn Biên phòng gồm: Đồn Biên phòng Kiểng Phước, Đồn Biên phòng Tân Thành, Đồn Biên phòng Phú Tân và Hải đội Biên phòng 2.</w:t>
      </w:r>
    </w:p>
    <w:p w:rsidR="002C54C9" w:rsidRPr="00DF0A9F" w:rsidRDefault="002C54C9" w:rsidP="006475D9">
      <w:pPr>
        <w:spacing w:before="120" w:after="120" w:line="240" w:lineRule="auto"/>
        <w:ind w:firstLine="567"/>
        <w:jc w:val="both"/>
        <w:rPr>
          <w:rFonts w:ascii="Times New Roman" w:eastAsia="Times New Roman" w:hAnsi="Times New Roman" w:cs="Times New Roman"/>
          <w:b/>
          <w:i/>
          <w:iCs/>
          <w:sz w:val="28"/>
          <w:szCs w:val="28"/>
        </w:rPr>
      </w:pPr>
      <w:r w:rsidRPr="00DF0A9F">
        <w:rPr>
          <w:rFonts w:ascii="Times New Roman" w:eastAsia="Times New Roman" w:hAnsi="Times New Roman" w:cs="Times New Roman"/>
          <w:bCs/>
          <w:sz w:val="28"/>
          <w:szCs w:val="28"/>
        </w:rPr>
        <w:t xml:space="preserve">Với khẩu hiệu </w:t>
      </w:r>
      <w:r w:rsidRPr="00DF0A9F">
        <w:rPr>
          <w:rFonts w:ascii="Times New Roman" w:eastAsia="Times New Roman" w:hAnsi="Times New Roman" w:cs="Times New Roman"/>
          <w:bCs/>
          <w:i/>
          <w:iCs/>
          <w:sz w:val="28"/>
          <w:szCs w:val="28"/>
        </w:rPr>
        <w:t>“Đồn là nhà, biên giới là quê hương, đồng bào các dân tộc là anh em ruột thịt”</w:t>
      </w:r>
      <w:r w:rsidRPr="00DF0A9F">
        <w:rPr>
          <w:rFonts w:ascii="Times New Roman" w:eastAsia="Times New Roman" w:hAnsi="Times New Roman" w:cs="Times New Roman"/>
          <w:bCs/>
          <w:sz w:val="28"/>
          <w:szCs w:val="28"/>
        </w:rPr>
        <w:t xml:space="preserve">, các thế hệ cán bộ, chiến sĩ BĐBP tỉnh đã không quản ngại khó khăn, gian khổ, hy sinh, cộng đồng trách nhiệm, đoàn kết, thi đua bảo vệ vững chắc chủ quyền lãnh thổ, an ninh biên giới vùng biển của tỉnh. </w:t>
      </w:r>
      <w:r w:rsidRPr="00DF0A9F">
        <w:rPr>
          <w:rFonts w:ascii="Times New Roman" w:eastAsia="Times New Roman" w:hAnsi="Times New Roman" w:cs="Times New Roman"/>
          <w:sz w:val="28"/>
          <w:szCs w:val="28"/>
        </w:rPr>
        <w:t xml:space="preserve">Trong nhiệm vụ tham gia xây dựng, củng cố hệ thống chính trị cơ sở, giúp dân phát triển kinh tế, văn hóa xã hội; </w:t>
      </w:r>
      <w:r w:rsidRPr="00DF0A9F">
        <w:rPr>
          <w:rFonts w:ascii="Times New Roman" w:eastAsia="Times New Roman" w:hAnsi="Times New Roman" w:cs="Times New Roman"/>
          <w:bCs/>
          <w:sz w:val="28"/>
          <w:szCs w:val="28"/>
        </w:rPr>
        <w:t xml:space="preserve">các thế hệ cán bộ, chiến sĩ BĐBP tỉnh đã tích cực tham gia củng cố cơ sở chính trị, xây dựng phát triển </w:t>
      </w:r>
      <w:r w:rsidR="0056681C">
        <w:rPr>
          <w:rFonts w:ascii="Times New Roman" w:eastAsia="Times New Roman" w:hAnsi="Times New Roman" w:cs="Times New Roman"/>
          <w:bCs/>
          <w:sz w:val="28"/>
          <w:szCs w:val="28"/>
        </w:rPr>
        <w:t>kinh tế - xã hội</w:t>
      </w:r>
      <w:r w:rsidRPr="00DF0A9F">
        <w:rPr>
          <w:rFonts w:ascii="Times New Roman" w:eastAsia="Times New Roman" w:hAnsi="Times New Roman" w:cs="Times New Roman"/>
          <w:bCs/>
          <w:sz w:val="28"/>
          <w:szCs w:val="28"/>
        </w:rPr>
        <w:t xml:space="preserve">, xoá đói giảm nghèo, góp phần nâng cao dân trí, cải thiện dân sinh, qua đó củng cố lòng tin của </w:t>
      </w:r>
      <w:r w:rsidR="0056681C">
        <w:rPr>
          <w:rFonts w:ascii="Times New Roman" w:eastAsia="Times New Roman" w:hAnsi="Times New Roman" w:cs="Times New Roman"/>
          <w:bCs/>
          <w:sz w:val="28"/>
          <w:szCs w:val="28"/>
        </w:rPr>
        <w:t>N</w:t>
      </w:r>
      <w:r w:rsidRPr="00DF0A9F">
        <w:rPr>
          <w:rFonts w:ascii="Times New Roman" w:eastAsia="Times New Roman" w:hAnsi="Times New Roman" w:cs="Times New Roman"/>
          <w:bCs/>
          <w:sz w:val="28"/>
          <w:szCs w:val="28"/>
        </w:rPr>
        <w:t>hân dân với Đảng, củng cố k</w:t>
      </w:r>
      <w:r w:rsidR="0056681C">
        <w:rPr>
          <w:rFonts w:ascii="Times New Roman" w:eastAsia="Times New Roman" w:hAnsi="Times New Roman" w:cs="Times New Roman"/>
          <w:bCs/>
          <w:sz w:val="28"/>
          <w:szCs w:val="28"/>
        </w:rPr>
        <w:t>hối đoàn kết dân tộc, huy động N</w:t>
      </w:r>
      <w:r w:rsidRPr="00DF0A9F">
        <w:rPr>
          <w:rFonts w:ascii="Times New Roman" w:eastAsia="Times New Roman" w:hAnsi="Times New Roman" w:cs="Times New Roman"/>
          <w:bCs/>
          <w:sz w:val="28"/>
          <w:szCs w:val="28"/>
        </w:rPr>
        <w:t xml:space="preserve">hân dân tham gia bảo vệ chủ quyền an ninh biên giới Tổ quốc. Hình ảnh “Người thầy giáo quân hàm xanh”; “Thầy thuốc quân hàm xanh”… đã thực sự chiếm được cảm tình và sự tin yêu, quý mến của </w:t>
      </w:r>
      <w:r w:rsidR="0056681C">
        <w:rPr>
          <w:rFonts w:ascii="Times New Roman" w:eastAsia="Times New Roman" w:hAnsi="Times New Roman" w:cs="Times New Roman"/>
          <w:bCs/>
          <w:sz w:val="28"/>
          <w:szCs w:val="28"/>
        </w:rPr>
        <w:t>N</w:t>
      </w:r>
      <w:r w:rsidRPr="00DF0A9F">
        <w:rPr>
          <w:rFonts w:ascii="Times New Roman" w:eastAsia="Times New Roman" w:hAnsi="Times New Roman" w:cs="Times New Roman"/>
          <w:bCs/>
          <w:sz w:val="28"/>
          <w:szCs w:val="28"/>
        </w:rPr>
        <w:t xml:space="preserve">hân dân, xứng đáng với danh hiệu cao quý “Bộ đội Cụ Hồ” trong thời kỳ đổi mới. </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8"/>
          <w:szCs w:val="28"/>
        </w:rPr>
      </w:pPr>
      <w:r w:rsidRPr="00DF0A9F">
        <w:rPr>
          <w:rFonts w:ascii="Times New Roman" w:eastAsia="Times New Roman" w:hAnsi="Times New Roman" w:cs="Times New Roman"/>
          <w:bCs/>
          <w:sz w:val="28"/>
          <w:szCs w:val="28"/>
        </w:rPr>
        <w:t xml:space="preserve">Trải qua 50 năm chiến đấu, xây dựng và trưởng thành dưới lá cờ vẻ vang của Đảng, lớp lớp cán bộ, chiến sĩ Biên phòng tỉnh Tiền Giang đã phát huy truyền thống của lực lượng, nêu cao ý chí kiên cường, bất khuất, kiên trì chịu đựng gian khổ, vượt qua mọi hy sinh thử thách, sẵn sàng xả thân, hoàn thành xuất sắc nhiệm </w:t>
      </w:r>
      <w:r w:rsidRPr="00DF0A9F">
        <w:rPr>
          <w:rFonts w:ascii="Times New Roman" w:eastAsia="Times New Roman" w:hAnsi="Times New Roman" w:cs="Times New Roman"/>
          <w:bCs/>
          <w:sz w:val="28"/>
          <w:szCs w:val="28"/>
        </w:rPr>
        <w:lastRenderedPageBreak/>
        <w:t>vụ, bảo vệ chủ quyền an ninh biên giới Tổ quốc, góp phần phát huy phẩm chất “Bộ đội Cụ Hồ”, tô thắm trang sử truyền thống vẻ vang của BĐBP Việt Nam Anh hùng, trang sử đó được kết tinh bằng mồ hôi, xương máu, bằng khí phách anh hùng và ý chí quyết chiến, quyết thắng của các thế hệ cán bộ, chiến sĩ đứng nơi tuyến đầu, bảo vệ biên cương Tổ quốc.</w:t>
      </w:r>
    </w:p>
    <w:p w:rsidR="002C54C9" w:rsidRPr="00DF0A9F" w:rsidRDefault="002C54C9" w:rsidP="006475D9">
      <w:pPr>
        <w:spacing w:before="120" w:after="120" w:line="240" w:lineRule="auto"/>
        <w:ind w:firstLine="567"/>
        <w:jc w:val="both"/>
        <w:rPr>
          <w:rFonts w:ascii="Times New Roman" w:eastAsia="Times New Roman" w:hAnsi="Times New Roman" w:cs="Times New Roman"/>
          <w:b/>
          <w:i/>
          <w:iCs/>
          <w:sz w:val="28"/>
          <w:szCs w:val="28"/>
        </w:rPr>
      </w:pPr>
      <w:r w:rsidRPr="00DF0A9F">
        <w:rPr>
          <w:rFonts w:ascii="Times New Roman" w:eastAsia="Times New Roman" w:hAnsi="Times New Roman" w:cs="Times New Roman"/>
          <w:bCs/>
          <w:sz w:val="28"/>
          <w:szCs w:val="28"/>
        </w:rPr>
        <w:t xml:space="preserve">Với chiến công và thành tích vẻ vang giành được, BĐBP tỉnh Tiền Giang </w:t>
      </w:r>
      <w:r w:rsidRPr="00DF0A9F">
        <w:rPr>
          <w:rFonts w:ascii="Times New Roman" w:eastAsia="Times New Roman" w:hAnsi="Times New Roman" w:cs="Times New Roman"/>
          <w:bCs/>
          <w:sz w:val="28"/>
          <w:szCs w:val="28"/>
          <w:highlight w:val="white"/>
        </w:rPr>
        <w:t xml:space="preserve">đã được Đảng, Nhà nước, Chính phủ tặng thưởng: 01 Huân chương Chiến công giải phóng Hạng nhì; 01 Huân chương Chiến công giải phóng Hạng Ba; 01 Huân chương Quân công giải phóng Hạng ba; 02 Huy chương giải phóng Hạng nhất; 09 huy chương giải phóng Hạng nhì; ngày 24/01/1976 An ninh vũ trang Mỹ Tho được tuyên dương đơn vị Anh hùng lực lượng vũ trang Nhân dân; Bác Tôn Đức Thắng tặng lẵng hoa. Nhiều năm liền được Bộ Quốc phòng, Bộ Tư lệnh BĐBP, UBND tỉnh tặng Cờ thi đua và nhiều tập thể, cá nhân trong BĐBP tỉnh được Thủ tướng Chính phủ, Bộ Quốc phòng, BĐBP, Tỉnh ủy, Ủy ban nhân dân tỉnh, các ban, bộ, ngành, đoàn thể Trung ương, địa phương </w:t>
      </w:r>
      <w:r w:rsidRPr="00DF0A9F">
        <w:rPr>
          <w:rFonts w:ascii="Times New Roman" w:eastAsia="Times New Roman" w:hAnsi="Times New Roman" w:cs="Times New Roman"/>
          <w:sz w:val="28"/>
          <w:szCs w:val="28"/>
        </w:rPr>
        <w:t>tặng nhiều Bằng khen, Giấy khen</w:t>
      </w:r>
      <w:r w:rsidRPr="00DF0A9F">
        <w:rPr>
          <w:rFonts w:ascii="Times New Roman" w:eastAsia="Times New Roman" w:hAnsi="Times New Roman" w:cs="Times New Roman"/>
          <w:bCs/>
          <w:sz w:val="28"/>
          <w:szCs w:val="28"/>
        </w:rPr>
        <w:t xml:space="preserve">. </w:t>
      </w:r>
      <w:r w:rsidRPr="00DF0A9F">
        <w:rPr>
          <w:rFonts w:ascii="Times New Roman" w:eastAsia="Times New Roman" w:hAnsi="Times New Roman" w:cs="Times New Roman"/>
          <w:iCs/>
          <w:sz w:val="28"/>
          <w:szCs w:val="28"/>
        </w:rPr>
        <w:t>Hằng năm, cán bộ, chiến sĩ BĐBP tỉnh vinh dự luôn được các đồng chí lãnh đạo Đảng, Nhà nước, Bộ Quốc phòng, Bộ Tư lệnh BĐBP, Tỉnh ủy, UBND tỉnh đến thăm, động viên.</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8"/>
          <w:szCs w:val="28"/>
        </w:rPr>
      </w:pPr>
      <w:r w:rsidRPr="00DF0A9F">
        <w:rPr>
          <w:rFonts w:ascii="Times New Roman" w:eastAsia="Times New Roman" w:hAnsi="Times New Roman" w:cs="Times New Roman"/>
          <w:bCs/>
          <w:sz w:val="28"/>
          <w:szCs w:val="28"/>
        </w:rPr>
        <w:t xml:space="preserve">Những thành tích và truyền thống vẻ vang qua chặng đường 50 năm của BĐBP tỉnh Tiền Giang đều bắt nguồn từ sự lãnh đạo, giáo dục của Đảng, của Bác Hồ kính yêu; từ truyền thống của dân tộc, của QĐND, CAND và BĐBP Việt Nam Anh hùng; từ sự thương yêu đùm bọc cưu mang của </w:t>
      </w:r>
      <w:r w:rsidR="003A6464">
        <w:rPr>
          <w:rFonts w:ascii="Times New Roman" w:eastAsia="Times New Roman" w:hAnsi="Times New Roman" w:cs="Times New Roman"/>
          <w:bCs/>
          <w:sz w:val="28"/>
          <w:szCs w:val="28"/>
        </w:rPr>
        <w:t>N</w:t>
      </w:r>
      <w:r w:rsidRPr="00DF0A9F">
        <w:rPr>
          <w:rFonts w:ascii="Times New Roman" w:eastAsia="Times New Roman" w:hAnsi="Times New Roman" w:cs="Times New Roman"/>
          <w:bCs/>
          <w:sz w:val="28"/>
          <w:szCs w:val="28"/>
        </w:rPr>
        <w:t xml:space="preserve">hân dân ở khu vực biên giới biển của tỉnh; sự giúp đỡ to lớn của cấp uỷ, chính quyền, các ban, ngành, đoàn thể địa phương. Đặc biệt là công </w:t>
      </w:r>
      <w:proofErr w:type="gramStart"/>
      <w:r w:rsidRPr="00DF0A9F">
        <w:rPr>
          <w:rFonts w:ascii="Times New Roman" w:eastAsia="Times New Roman" w:hAnsi="Times New Roman" w:cs="Times New Roman"/>
          <w:bCs/>
          <w:sz w:val="28"/>
          <w:szCs w:val="28"/>
        </w:rPr>
        <w:t>lao</w:t>
      </w:r>
      <w:proofErr w:type="gramEnd"/>
      <w:r w:rsidRPr="00DF0A9F">
        <w:rPr>
          <w:rFonts w:ascii="Times New Roman" w:eastAsia="Times New Roman" w:hAnsi="Times New Roman" w:cs="Times New Roman"/>
          <w:bCs/>
          <w:sz w:val="28"/>
          <w:szCs w:val="28"/>
        </w:rPr>
        <w:t xml:space="preserve"> của những người mẹ, người cha, người chị, người anh, người vợ, người em nơi hậu phương đã âm thầm chịu đựng khó khăn, vất vả, lo toan mọi việc để người thân của mình vững vàng cầm súng nơi biên cương, hải đảo của Tổ quốc. Thành tích và truyền thống vẻ vang đó còn bắt nguồn từ sự hy sinh to lớn của các anh hùng liệt sỹ, các đồng chí thương binh, của lớp lớp cán bộ, chiến sỹ biên phòng qua các thế hệ xả thân vì Đảng, vì dân, vì chủ quyền </w:t>
      </w:r>
      <w:proofErr w:type="gramStart"/>
      <w:r w:rsidRPr="00DF0A9F">
        <w:rPr>
          <w:rFonts w:ascii="Times New Roman" w:eastAsia="Times New Roman" w:hAnsi="Times New Roman" w:cs="Times New Roman"/>
          <w:bCs/>
          <w:sz w:val="28"/>
          <w:szCs w:val="28"/>
        </w:rPr>
        <w:t>An</w:t>
      </w:r>
      <w:proofErr w:type="gramEnd"/>
      <w:r w:rsidRPr="00DF0A9F">
        <w:rPr>
          <w:rFonts w:ascii="Times New Roman" w:eastAsia="Times New Roman" w:hAnsi="Times New Roman" w:cs="Times New Roman"/>
          <w:bCs/>
          <w:sz w:val="28"/>
          <w:szCs w:val="28"/>
        </w:rPr>
        <w:t xml:space="preserve"> ninh biên giới!</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8"/>
          <w:szCs w:val="28"/>
        </w:rPr>
      </w:pPr>
      <w:r w:rsidRPr="00DF0A9F">
        <w:rPr>
          <w:rFonts w:ascii="Times New Roman" w:eastAsia="Times New Roman" w:hAnsi="Times New Roman" w:cs="Times New Roman"/>
          <w:bCs/>
          <w:sz w:val="28"/>
          <w:szCs w:val="28"/>
        </w:rPr>
        <w:t>Tự hào về truyền thống vẻ vang qua chặng đường 50 năm xây dựng, chiến đấu và trưởng thành, lực lượng Bộ đội Biên phòng tỉnh Tiền Giang đang cùng toàn Đảng, toàn dân và toàn quân bước vào thời kỳ cách mạng mới đó là giai đoạn đất nước phát triển hưng thịnh, kỷ nguyên vươn mình của dân tộc.</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6"/>
          <w:szCs w:val="26"/>
        </w:rPr>
      </w:pPr>
      <w:r w:rsidRPr="00DF0A9F">
        <w:rPr>
          <w:rFonts w:ascii="Times New Roman" w:eastAsia="Times New Roman" w:hAnsi="Times New Roman" w:cs="Times New Roman"/>
          <w:bCs/>
          <w:sz w:val="28"/>
          <w:szCs w:val="28"/>
        </w:rPr>
        <w:t xml:space="preserve">Những năm tới, nhiệm vụ công tác Biên phòng đang đặt ra những yêu cầu mới, ngày càng cao hơn do tình hình thế giới, khu vực tiếp tục có những diễn biến mau lẹ, phức tạp, khó lường; các nước lớn gia tăng cạnh tranh chiến lược, tác động không nhỏ đến Việt Nam; các thế lực thù địch, phản động chống phá ngày càng quyết liệt, từng giây, từng phút, trên tất cả các lĩnh vực, đặc biệt là trên không gian mạng; hoạt động của các loại tội phạm ngày càng manh động và liều lĩnh. Tình hình trên đặt ra cho BĐBP nói chung, BĐBP tỉnh Tiền Giang nói riêng nhiệm vụ  hết sức nặng nề nhưng lại rất vinh quang và cao cả; để hoàn thành tốt nhiệm vụ chính trị được giao, xây dựng đơn vị VMTD “mẫu mực, tiêu biểu” đòi hỏi mỗi cán </w:t>
      </w:r>
      <w:r w:rsidRPr="00DF0A9F">
        <w:rPr>
          <w:rFonts w:ascii="Times New Roman" w:eastAsia="Times New Roman" w:hAnsi="Times New Roman" w:cs="Times New Roman"/>
          <w:bCs/>
          <w:sz w:val="28"/>
          <w:szCs w:val="28"/>
        </w:rPr>
        <w:lastRenderedPageBreak/>
        <w:t>bộ, chiến sĩ BĐBP trong thời gian tới tiếp tục phát huy truyền thống của dân tộc, của QĐND, CANDVT và BĐBP Việt Nam Anh hùng bảo vệ vững chắc độc lập, chủ quyền, ANBG trong tình hình mới, cụ thể là:</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8"/>
          <w:szCs w:val="28"/>
        </w:rPr>
      </w:pPr>
      <w:r w:rsidRPr="00DF0A9F">
        <w:rPr>
          <w:rFonts w:ascii="Times New Roman" w:eastAsia="Times New Roman" w:hAnsi="Times New Roman" w:cs="Times New Roman"/>
          <w:bCs/>
          <w:i/>
          <w:iCs/>
          <w:sz w:val="28"/>
          <w:szCs w:val="28"/>
        </w:rPr>
        <w:t>Một là</w:t>
      </w:r>
      <w:r w:rsidR="003A6464">
        <w:rPr>
          <w:rFonts w:ascii="Times New Roman" w:eastAsia="Times New Roman" w:hAnsi="Times New Roman" w:cs="Times New Roman"/>
          <w:bCs/>
          <w:sz w:val="28"/>
          <w:szCs w:val="28"/>
        </w:rPr>
        <w:t>, t</w:t>
      </w:r>
      <w:r w:rsidRPr="00DF0A9F">
        <w:rPr>
          <w:rFonts w:ascii="Times New Roman" w:eastAsia="Times New Roman" w:hAnsi="Times New Roman" w:cs="Times New Roman"/>
          <w:bCs/>
          <w:sz w:val="28"/>
          <w:szCs w:val="28"/>
        </w:rPr>
        <w:t xml:space="preserve">uyệt đối trung thành với Đảng, với  Tổ quốc, với </w:t>
      </w:r>
      <w:r w:rsidR="003A6464">
        <w:rPr>
          <w:rFonts w:ascii="Times New Roman" w:eastAsia="Times New Roman" w:hAnsi="Times New Roman" w:cs="Times New Roman"/>
          <w:bCs/>
          <w:sz w:val="28"/>
          <w:szCs w:val="28"/>
        </w:rPr>
        <w:t>N</w:t>
      </w:r>
      <w:r w:rsidRPr="00DF0A9F">
        <w:rPr>
          <w:rFonts w:ascii="Times New Roman" w:eastAsia="Times New Roman" w:hAnsi="Times New Roman" w:cs="Times New Roman"/>
          <w:bCs/>
          <w:sz w:val="28"/>
          <w:szCs w:val="28"/>
        </w:rPr>
        <w:t>hân dân, vượt qua mọi khó khăn gian khổ, quyết tâm bảo vệ vững chắc chủ quyền lãnh thổ, an ninh biên giới quốc gia trong mọi tình huống.</w:t>
      </w:r>
    </w:p>
    <w:p w:rsidR="002C54C9" w:rsidRPr="00DF0A9F" w:rsidRDefault="002C54C9" w:rsidP="006475D9">
      <w:pPr>
        <w:spacing w:before="120" w:after="120" w:line="240" w:lineRule="auto"/>
        <w:ind w:firstLine="567"/>
        <w:jc w:val="both"/>
        <w:rPr>
          <w:rFonts w:ascii="Times New Roman" w:eastAsia="Times New Roman" w:hAnsi="Times New Roman" w:cs="Times New Roman"/>
          <w:bCs/>
          <w:spacing w:val="-8"/>
          <w:sz w:val="28"/>
          <w:szCs w:val="28"/>
        </w:rPr>
      </w:pPr>
      <w:r w:rsidRPr="00DF0A9F">
        <w:rPr>
          <w:rFonts w:ascii="Times New Roman" w:eastAsia="Times New Roman" w:hAnsi="Times New Roman" w:cs="Times New Roman"/>
          <w:bCs/>
          <w:i/>
          <w:iCs/>
          <w:spacing w:val="-8"/>
          <w:sz w:val="28"/>
          <w:szCs w:val="28"/>
        </w:rPr>
        <w:t>Hai là,</w:t>
      </w:r>
      <w:r w:rsidR="003A6464">
        <w:rPr>
          <w:rFonts w:ascii="Times New Roman" w:eastAsia="Times New Roman" w:hAnsi="Times New Roman" w:cs="Times New Roman"/>
          <w:bCs/>
          <w:spacing w:val="-8"/>
          <w:sz w:val="28"/>
          <w:szCs w:val="28"/>
        </w:rPr>
        <w:t xml:space="preserve"> c</w:t>
      </w:r>
      <w:r w:rsidRPr="00DF0A9F">
        <w:rPr>
          <w:rFonts w:ascii="Times New Roman" w:eastAsia="Times New Roman" w:hAnsi="Times New Roman" w:cs="Times New Roman"/>
          <w:bCs/>
          <w:spacing w:val="-8"/>
          <w:sz w:val="28"/>
          <w:szCs w:val="28"/>
        </w:rPr>
        <w:t>ảnh giác, mưu trí, dũng cảm trong chiến đấu, chủ động sáng tạo trong công tác, quyết thắng mọi kẻ thù và các loại tội phạm, hoàn thành xuất sắc mọi nhiệm vụ được giao.</w:t>
      </w:r>
    </w:p>
    <w:p w:rsidR="002C54C9" w:rsidRPr="00DF0A9F" w:rsidRDefault="002C54C9" w:rsidP="006475D9">
      <w:pPr>
        <w:spacing w:before="120" w:after="120" w:line="240" w:lineRule="auto"/>
        <w:ind w:firstLine="567"/>
        <w:jc w:val="both"/>
        <w:rPr>
          <w:rFonts w:ascii="Times New Roman" w:eastAsia="Times New Roman" w:hAnsi="Times New Roman" w:cs="Times New Roman"/>
          <w:bCs/>
          <w:spacing w:val="-2"/>
          <w:sz w:val="28"/>
          <w:szCs w:val="28"/>
        </w:rPr>
      </w:pPr>
      <w:r w:rsidRPr="00DF0A9F">
        <w:rPr>
          <w:rFonts w:ascii="Times New Roman" w:eastAsia="Times New Roman" w:hAnsi="Times New Roman" w:cs="Times New Roman"/>
          <w:bCs/>
          <w:i/>
          <w:iCs/>
          <w:spacing w:val="-2"/>
          <w:sz w:val="28"/>
          <w:szCs w:val="28"/>
        </w:rPr>
        <w:t>Ba là,</w:t>
      </w:r>
      <w:r w:rsidR="003A6464">
        <w:rPr>
          <w:rFonts w:ascii="Times New Roman" w:eastAsia="Times New Roman" w:hAnsi="Times New Roman" w:cs="Times New Roman"/>
          <w:bCs/>
          <w:spacing w:val="-2"/>
          <w:sz w:val="28"/>
          <w:szCs w:val="28"/>
        </w:rPr>
        <w:t xml:space="preserve"> gắn bó máu thịt với N</w:t>
      </w:r>
      <w:r w:rsidRPr="00DF0A9F">
        <w:rPr>
          <w:rFonts w:ascii="Times New Roman" w:eastAsia="Times New Roman" w:hAnsi="Times New Roman" w:cs="Times New Roman"/>
          <w:bCs/>
          <w:spacing w:val="-2"/>
          <w:sz w:val="28"/>
          <w:szCs w:val="28"/>
        </w:rPr>
        <w:t>hân dân; đoàn kết, phối hợp chặt chẽ với các cấp, các ngành, các lực lượng; phát huy sức mạnh tổng hợp trong xây dựng và bảo vệ biên giới quốc gia.</w:t>
      </w:r>
    </w:p>
    <w:p w:rsidR="002C54C9" w:rsidRPr="00DF0A9F" w:rsidRDefault="002C54C9" w:rsidP="006475D9">
      <w:pPr>
        <w:spacing w:before="120" w:after="120" w:line="240" w:lineRule="auto"/>
        <w:ind w:firstLine="567"/>
        <w:jc w:val="both"/>
        <w:rPr>
          <w:rFonts w:ascii="Times New Roman" w:eastAsia="Times New Roman" w:hAnsi="Times New Roman" w:cs="Times New Roman"/>
          <w:bCs/>
          <w:sz w:val="28"/>
          <w:szCs w:val="28"/>
        </w:rPr>
      </w:pPr>
      <w:proofErr w:type="gramStart"/>
      <w:r w:rsidRPr="00DF0A9F">
        <w:rPr>
          <w:rFonts w:ascii="Times New Roman" w:eastAsia="Times New Roman" w:hAnsi="Times New Roman" w:cs="Times New Roman"/>
          <w:bCs/>
          <w:i/>
          <w:iCs/>
          <w:sz w:val="28"/>
          <w:szCs w:val="28"/>
        </w:rPr>
        <w:t>Bốn là,</w:t>
      </w:r>
      <w:r w:rsidRPr="00DF0A9F">
        <w:rPr>
          <w:rFonts w:ascii="Times New Roman" w:eastAsia="Times New Roman" w:hAnsi="Times New Roman" w:cs="Times New Roman"/>
          <w:bCs/>
          <w:sz w:val="28"/>
          <w:szCs w:val="28"/>
        </w:rPr>
        <w:t xml:space="preserve"> đoàn kết nội bộ, trên dưới một lòng, đồng cam cộng khổ, vượt mọi khó khăn; thực hiện “liêm, chính, kiêm, cần” xây dựng đơn vị ngày càng vững mạnh “mẫu mực, tiêu biểu”.</w:t>
      </w:r>
      <w:proofErr w:type="gramEnd"/>
      <w:r w:rsidRPr="00DF0A9F">
        <w:rPr>
          <w:rFonts w:ascii="Times New Roman" w:eastAsia="Times New Roman" w:hAnsi="Times New Roman" w:cs="Times New Roman"/>
          <w:bCs/>
          <w:sz w:val="28"/>
          <w:szCs w:val="28"/>
        </w:rPr>
        <w:t xml:space="preserve">  </w:t>
      </w:r>
    </w:p>
    <w:p w:rsidR="002C54C9" w:rsidRDefault="002C54C9" w:rsidP="006475D9">
      <w:pPr>
        <w:spacing w:before="120" w:after="120" w:line="240" w:lineRule="auto"/>
        <w:ind w:firstLine="567"/>
        <w:jc w:val="both"/>
        <w:rPr>
          <w:rFonts w:ascii="Times New Roman" w:eastAsia="Times New Roman" w:hAnsi="Times New Roman" w:cs="Times New Roman"/>
          <w:bCs/>
          <w:sz w:val="28"/>
          <w:szCs w:val="28"/>
        </w:rPr>
      </w:pPr>
      <w:proofErr w:type="gramStart"/>
      <w:r w:rsidRPr="00DF0A9F">
        <w:rPr>
          <w:rFonts w:ascii="Times New Roman" w:eastAsia="Times New Roman" w:hAnsi="Times New Roman" w:cs="Times New Roman"/>
          <w:bCs/>
          <w:i/>
          <w:iCs/>
          <w:sz w:val="28"/>
          <w:szCs w:val="28"/>
        </w:rPr>
        <w:t>Năm là,</w:t>
      </w:r>
      <w:r w:rsidR="003A6464">
        <w:rPr>
          <w:rFonts w:ascii="Times New Roman" w:eastAsia="Times New Roman" w:hAnsi="Times New Roman" w:cs="Times New Roman"/>
          <w:bCs/>
          <w:sz w:val="28"/>
          <w:szCs w:val="28"/>
        </w:rPr>
        <w:t xml:space="preserve"> t</w:t>
      </w:r>
      <w:r w:rsidRPr="00DF0A9F">
        <w:rPr>
          <w:rFonts w:ascii="Times New Roman" w:eastAsia="Times New Roman" w:hAnsi="Times New Roman" w:cs="Times New Roman"/>
          <w:bCs/>
          <w:sz w:val="28"/>
          <w:szCs w:val="28"/>
        </w:rPr>
        <w:t>ăng cường đoàn kết quốc tế, xây dựng biên giới hòa bình, hữu nghị, hợp tác và phát triển.</w:t>
      </w:r>
      <w:proofErr w:type="gramEnd"/>
    </w:p>
    <w:p w:rsidR="00DD5F40" w:rsidRDefault="00DD5F40" w:rsidP="006475D9">
      <w:pPr>
        <w:spacing w:before="120" w:after="120" w:line="240" w:lineRule="auto"/>
        <w:ind w:firstLine="567"/>
        <w:jc w:val="both"/>
        <w:rPr>
          <w:rStyle w:val="Emphasis"/>
          <w:rFonts w:ascii="Times New Roman" w:hAnsi="Times New Roman" w:cs="Times New Roman"/>
          <w:i w:val="0"/>
          <w:sz w:val="28"/>
          <w:szCs w:val="28"/>
          <w:shd w:val="clear" w:color="auto" w:fill="FFFFFF"/>
        </w:rPr>
      </w:pPr>
      <w:r w:rsidRPr="00DD5F40">
        <w:rPr>
          <w:rStyle w:val="Emphasis"/>
          <w:rFonts w:ascii="Times New Roman" w:hAnsi="Times New Roman" w:cs="Times New Roman"/>
          <w:i w:val="0"/>
          <w:sz w:val="28"/>
          <w:szCs w:val="28"/>
          <w:shd w:val="clear" w:color="auto" w:fill="FFFFFF"/>
        </w:rPr>
        <w:t>Trải qua 50 năm xây dựng, chiến đấu và trưởng thành, các thế hệ cán bộ, chiến sĩ BÐBP tỉnh luôn tuyệt đối trung thành với Ðảng, tận tụy vớ</w:t>
      </w:r>
      <w:r>
        <w:rPr>
          <w:rStyle w:val="Emphasis"/>
          <w:rFonts w:ascii="Times New Roman" w:hAnsi="Times New Roman" w:cs="Times New Roman"/>
          <w:i w:val="0"/>
          <w:sz w:val="28"/>
          <w:szCs w:val="28"/>
          <w:shd w:val="clear" w:color="auto" w:fill="FFFFFF"/>
        </w:rPr>
        <w:t>i N</w:t>
      </w:r>
      <w:r w:rsidRPr="00DD5F40">
        <w:rPr>
          <w:rStyle w:val="Emphasis"/>
          <w:rFonts w:ascii="Times New Roman" w:hAnsi="Times New Roman" w:cs="Times New Roman"/>
          <w:i w:val="0"/>
          <w:sz w:val="28"/>
          <w:szCs w:val="28"/>
          <w:shd w:val="clear" w:color="auto" w:fill="FFFFFF"/>
        </w:rPr>
        <w:t>hân dân; chủ động khắc phục khó khăn, kiên trì bám trụ, anh dũng trong chiến đấu, sáng tạo trong công tác, hoàn thành xuất sắc nhiệm vụ bảo vệ chế độ, bảo vệ Ðảng, Nhà nướ</w:t>
      </w:r>
      <w:r w:rsidR="007A3653">
        <w:rPr>
          <w:rStyle w:val="Emphasis"/>
          <w:rFonts w:ascii="Times New Roman" w:hAnsi="Times New Roman" w:cs="Times New Roman"/>
          <w:i w:val="0"/>
          <w:sz w:val="28"/>
          <w:szCs w:val="28"/>
          <w:shd w:val="clear" w:color="auto" w:fill="FFFFFF"/>
        </w:rPr>
        <w:t>c và N</w:t>
      </w:r>
      <w:r w:rsidRPr="00DD5F40">
        <w:rPr>
          <w:rStyle w:val="Emphasis"/>
          <w:rFonts w:ascii="Times New Roman" w:hAnsi="Times New Roman" w:cs="Times New Roman"/>
          <w:i w:val="0"/>
          <w:sz w:val="28"/>
          <w:szCs w:val="28"/>
          <w:shd w:val="clear" w:color="auto" w:fill="FFFFFF"/>
        </w:rPr>
        <w:t>hân dân, giữ vững từng tấc đất thiêng liêng của Tổ quốc; thực sự là lực lượng nòng cốt, chuyên trách trong quản lý, bảo vệ biên giới quốc gia, xây dựng khu vực biên giới ngày càng giàu đẹp, văn minh</w:t>
      </w:r>
      <w:r w:rsidR="007A3653">
        <w:rPr>
          <w:rStyle w:val="Emphasis"/>
          <w:rFonts w:ascii="Times New Roman" w:hAnsi="Times New Roman" w:cs="Times New Roman"/>
          <w:i w:val="0"/>
          <w:sz w:val="28"/>
          <w:szCs w:val="28"/>
          <w:shd w:val="clear" w:color="auto" w:fill="FFFFFF"/>
        </w:rPr>
        <w:t>.</w:t>
      </w:r>
    </w:p>
    <w:p w:rsidR="00FE27EC" w:rsidRDefault="00FE27EC" w:rsidP="006475D9">
      <w:pPr>
        <w:spacing w:before="120" w:after="120" w:line="240" w:lineRule="auto"/>
        <w:ind w:firstLine="567"/>
        <w:jc w:val="both"/>
        <w:rPr>
          <w:rStyle w:val="Emphasis"/>
          <w:rFonts w:ascii="Times New Roman" w:hAnsi="Times New Roman" w:cs="Times New Roman"/>
          <w:i w:val="0"/>
          <w:sz w:val="28"/>
          <w:szCs w:val="28"/>
          <w:shd w:val="clear" w:color="auto" w:fill="FFFFFF"/>
        </w:rPr>
      </w:pPr>
    </w:p>
    <w:p w:rsidR="00FE27EC" w:rsidRPr="00FE27EC" w:rsidRDefault="00FE27EC" w:rsidP="006475D9">
      <w:pPr>
        <w:spacing w:before="120" w:after="120" w:line="240" w:lineRule="auto"/>
        <w:ind w:firstLine="567"/>
        <w:jc w:val="both"/>
        <w:rPr>
          <w:rFonts w:ascii="Times New Roman" w:eastAsia="Times New Roman" w:hAnsi="Times New Roman" w:cs="Times New Roman"/>
          <w:b/>
          <w:bCs/>
          <w:i/>
          <w:sz w:val="28"/>
          <w:szCs w:val="28"/>
        </w:rPr>
      </w:pPr>
      <w:r>
        <w:rPr>
          <w:rStyle w:val="Emphasis"/>
          <w:rFonts w:ascii="Times New Roman" w:hAnsi="Times New Roman" w:cs="Times New Roman"/>
          <w:b/>
          <w:i w:val="0"/>
          <w:sz w:val="28"/>
          <w:szCs w:val="28"/>
          <w:shd w:val="clear" w:color="auto" w:fill="FFFFFF"/>
        </w:rPr>
        <w:t xml:space="preserve">Đảng ủy </w:t>
      </w:r>
      <w:r w:rsidRPr="00FE27EC">
        <w:rPr>
          <w:rStyle w:val="Emphasis"/>
          <w:rFonts w:ascii="Times New Roman" w:hAnsi="Times New Roman" w:cs="Times New Roman"/>
          <w:b/>
          <w:i w:val="0"/>
          <w:sz w:val="28"/>
          <w:szCs w:val="28"/>
          <w:shd w:val="clear" w:color="auto" w:fill="FFFFFF"/>
        </w:rPr>
        <w:t>Bộ đội Biên phòng tỉnh</w:t>
      </w:r>
      <w:r>
        <w:rPr>
          <w:rStyle w:val="Emphasis"/>
          <w:rFonts w:ascii="Times New Roman" w:hAnsi="Times New Roman" w:cs="Times New Roman"/>
          <w:b/>
          <w:i w:val="0"/>
          <w:sz w:val="28"/>
          <w:szCs w:val="28"/>
          <w:shd w:val="clear" w:color="auto" w:fill="FFFFFF"/>
        </w:rPr>
        <w:t xml:space="preserve"> </w:t>
      </w:r>
      <w:r w:rsidRPr="00FE27EC">
        <w:rPr>
          <w:rStyle w:val="Emphasis"/>
          <w:rFonts w:ascii="Times New Roman" w:hAnsi="Times New Roman" w:cs="Times New Roman"/>
          <w:b/>
          <w:i w:val="0"/>
          <w:sz w:val="28"/>
          <w:szCs w:val="28"/>
          <w:shd w:val="clear" w:color="auto" w:fill="FFFFFF"/>
        </w:rPr>
        <w:t xml:space="preserve">- Ban Tuyên giáo và Dân vận Tỉnh ủy </w:t>
      </w:r>
    </w:p>
    <w:sectPr w:rsidR="00FE27EC" w:rsidRPr="00FE27EC" w:rsidSect="004B7C91">
      <w:headerReference w:type="default" r:id="rId7"/>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E3" w:rsidRDefault="003D7AE3" w:rsidP="00DF0A9F">
      <w:pPr>
        <w:spacing w:after="0" w:line="240" w:lineRule="auto"/>
      </w:pPr>
      <w:r>
        <w:separator/>
      </w:r>
    </w:p>
  </w:endnote>
  <w:endnote w:type="continuationSeparator" w:id="0">
    <w:p w:rsidR="003D7AE3" w:rsidRDefault="003D7AE3" w:rsidP="00DF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E3" w:rsidRDefault="003D7AE3" w:rsidP="00DF0A9F">
      <w:pPr>
        <w:spacing w:after="0" w:line="240" w:lineRule="auto"/>
      </w:pPr>
      <w:r>
        <w:separator/>
      </w:r>
    </w:p>
  </w:footnote>
  <w:footnote w:type="continuationSeparator" w:id="0">
    <w:p w:rsidR="003D7AE3" w:rsidRDefault="003D7AE3" w:rsidP="00DF0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02718"/>
      <w:docPartObj>
        <w:docPartGallery w:val="Page Numbers (Top of Page)"/>
        <w:docPartUnique/>
      </w:docPartObj>
    </w:sdtPr>
    <w:sdtEndPr>
      <w:rPr>
        <w:noProof/>
      </w:rPr>
    </w:sdtEndPr>
    <w:sdtContent>
      <w:p w:rsidR="00DF0A9F" w:rsidRDefault="00DF0A9F">
        <w:pPr>
          <w:pStyle w:val="Header"/>
          <w:jc w:val="center"/>
        </w:pPr>
        <w:r>
          <w:fldChar w:fldCharType="begin"/>
        </w:r>
        <w:r>
          <w:instrText xml:space="preserve"> PAGE   \* MERGEFORMAT </w:instrText>
        </w:r>
        <w:r>
          <w:fldChar w:fldCharType="separate"/>
        </w:r>
        <w:r w:rsidR="004B7C91">
          <w:rPr>
            <w:noProof/>
          </w:rPr>
          <w:t>2</w:t>
        </w:r>
        <w:r>
          <w:rPr>
            <w:noProof/>
          </w:rPr>
          <w:fldChar w:fldCharType="end"/>
        </w:r>
      </w:p>
    </w:sdtContent>
  </w:sdt>
  <w:p w:rsidR="00DF0A9F" w:rsidRDefault="00DF0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C9"/>
    <w:rsid w:val="00030AB7"/>
    <w:rsid w:val="002C54C9"/>
    <w:rsid w:val="003A6464"/>
    <w:rsid w:val="003D7AE3"/>
    <w:rsid w:val="004B7C91"/>
    <w:rsid w:val="004C777C"/>
    <w:rsid w:val="0056681C"/>
    <w:rsid w:val="00623CBC"/>
    <w:rsid w:val="006475D9"/>
    <w:rsid w:val="007A3653"/>
    <w:rsid w:val="007B6551"/>
    <w:rsid w:val="00B778C9"/>
    <w:rsid w:val="00C871E1"/>
    <w:rsid w:val="00D11E7A"/>
    <w:rsid w:val="00DD5F40"/>
    <w:rsid w:val="00DF0A9F"/>
    <w:rsid w:val="00FE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4C9"/>
    <w:rPr>
      <w:rFonts w:ascii="Tahoma" w:hAnsi="Tahoma" w:cs="Tahoma"/>
      <w:sz w:val="16"/>
      <w:szCs w:val="16"/>
    </w:rPr>
  </w:style>
  <w:style w:type="paragraph" w:styleId="Header">
    <w:name w:val="header"/>
    <w:basedOn w:val="Normal"/>
    <w:link w:val="HeaderChar"/>
    <w:uiPriority w:val="99"/>
    <w:unhideWhenUsed/>
    <w:rsid w:val="00DF0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9F"/>
  </w:style>
  <w:style w:type="paragraph" w:styleId="Footer">
    <w:name w:val="footer"/>
    <w:basedOn w:val="Normal"/>
    <w:link w:val="FooterChar"/>
    <w:uiPriority w:val="99"/>
    <w:unhideWhenUsed/>
    <w:rsid w:val="00DF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9F"/>
  </w:style>
  <w:style w:type="character" w:styleId="Emphasis">
    <w:name w:val="Emphasis"/>
    <w:basedOn w:val="DefaultParagraphFont"/>
    <w:uiPriority w:val="20"/>
    <w:qFormat/>
    <w:rsid w:val="00DD5F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4C9"/>
    <w:rPr>
      <w:rFonts w:ascii="Tahoma" w:hAnsi="Tahoma" w:cs="Tahoma"/>
      <w:sz w:val="16"/>
      <w:szCs w:val="16"/>
    </w:rPr>
  </w:style>
  <w:style w:type="paragraph" w:styleId="Header">
    <w:name w:val="header"/>
    <w:basedOn w:val="Normal"/>
    <w:link w:val="HeaderChar"/>
    <w:uiPriority w:val="99"/>
    <w:unhideWhenUsed/>
    <w:rsid w:val="00DF0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9F"/>
  </w:style>
  <w:style w:type="paragraph" w:styleId="Footer">
    <w:name w:val="footer"/>
    <w:basedOn w:val="Normal"/>
    <w:link w:val="FooterChar"/>
    <w:uiPriority w:val="99"/>
    <w:unhideWhenUsed/>
    <w:rsid w:val="00DF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9F"/>
  </w:style>
  <w:style w:type="character" w:styleId="Emphasis">
    <w:name w:val="Emphasis"/>
    <w:basedOn w:val="DefaultParagraphFont"/>
    <w:uiPriority w:val="20"/>
    <w:qFormat/>
    <w:rsid w:val="00DD5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cp:lastPrinted>2025-06-04T02:19:00Z</cp:lastPrinted>
  <dcterms:created xsi:type="dcterms:W3CDTF">2025-06-04T01:39:00Z</dcterms:created>
  <dcterms:modified xsi:type="dcterms:W3CDTF">2025-06-04T02:20:00Z</dcterms:modified>
</cp:coreProperties>
</file>